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5D669" w14:textId="77777777" w:rsidR="00482784" w:rsidRDefault="00482784" w:rsidP="00537A1F">
      <w:pPr>
        <w:tabs>
          <w:tab w:val="left" w:pos="426"/>
        </w:tabs>
        <w:jc w:val="center"/>
        <w:rPr>
          <w:rFonts w:ascii="Arial" w:hAnsi="Arial" w:cs="Arial"/>
          <w:b/>
          <w:color w:val="16A6BE"/>
          <w:szCs w:val="20"/>
          <w:highlight w:val="yellow"/>
        </w:rPr>
      </w:pPr>
      <w:bookmarkStart w:id="0" w:name="_Hlk13487604"/>
      <w:bookmarkStart w:id="1" w:name="_Hlk8380707"/>
    </w:p>
    <w:p w14:paraId="71EAE47F" w14:textId="50D442B3" w:rsidR="00537A1F" w:rsidRPr="00951C70" w:rsidRDefault="0049303E" w:rsidP="00537A1F">
      <w:pPr>
        <w:tabs>
          <w:tab w:val="left" w:pos="426"/>
        </w:tabs>
        <w:jc w:val="center"/>
        <w:rPr>
          <w:rFonts w:ascii="Arial" w:hAnsi="Arial" w:cs="Arial"/>
          <w:b/>
          <w:color w:val="16A6BE"/>
          <w:szCs w:val="20"/>
        </w:rPr>
      </w:pPr>
      <w:r>
        <w:rPr>
          <w:rFonts w:ascii="Arial" w:hAnsi="Arial" w:cs="Arial"/>
          <w:b/>
          <w:color w:val="16A6BE"/>
          <w:szCs w:val="20"/>
        </w:rPr>
        <w:t>Catering Assistant</w:t>
      </w:r>
    </w:p>
    <w:bookmarkEnd w:id="0"/>
    <w:p w14:paraId="397715C8" w14:textId="77777777" w:rsidR="00D459CC" w:rsidRDefault="00D459CC" w:rsidP="00D459CC">
      <w:pPr>
        <w:tabs>
          <w:tab w:val="left" w:pos="426"/>
        </w:tabs>
        <w:jc w:val="both"/>
        <w:rPr>
          <w:rFonts w:ascii="Arial" w:hAnsi="Arial" w:cs="Arial"/>
          <w:bCs/>
          <w:color w:val="BB185F"/>
          <w:sz w:val="22"/>
          <w:szCs w:val="18"/>
        </w:rPr>
      </w:pPr>
    </w:p>
    <w:p w14:paraId="24F7CFD3" w14:textId="78115A63" w:rsidR="00D459CC" w:rsidRDefault="00D459CC" w:rsidP="00D459CC">
      <w:pPr>
        <w:tabs>
          <w:tab w:val="left" w:pos="426"/>
        </w:tabs>
        <w:jc w:val="center"/>
        <w:rPr>
          <w:rFonts w:ascii="Arial" w:hAnsi="Arial" w:cs="Arial"/>
          <w:bCs/>
          <w:color w:val="16A6BE"/>
          <w:sz w:val="22"/>
          <w:szCs w:val="18"/>
        </w:rPr>
      </w:pPr>
      <w:r w:rsidRPr="00D459CC">
        <w:rPr>
          <w:rFonts w:ascii="Arial" w:hAnsi="Arial" w:cs="Arial"/>
          <w:bCs/>
          <w:color w:val="16A6BE"/>
          <w:sz w:val="22"/>
          <w:szCs w:val="18"/>
        </w:rPr>
        <w:t>Salary:</w:t>
      </w:r>
      <w:r w:rsidRPr="00D459CC">
        <w:rPr>
          <w:rFonts w:ascii="Arial" w:hAnsi="Arial" w:cs="Arial"/>
          <w:bCs/>
          <w:color w:val="16A6BE"/>
          <w:sz w:val="22"/>
          <w:szCs w:val="18"/>
        </w:rPr>
        <w:tab/>
        <w:t>£</w:t>
      </w:r>
      <w:r w:rsidR="00F34B3D">
        <w:rPr>
          <w:rFonts w:ascii="Arial" w:hAnsi="Arial" w:cs="Arial"/>
          <w:bCs/>
          <w:color w:val="16A6BE"/>
          <w:sz w:val="22"/>
          <w:szCs w:val="18"/>
        </w:rPr>
        <w:t>14,</w:t>
      </w:r>
      <w:r w:rsidR="001D3C0E">
        <w:rPr>
          <w:rFonts w:ascii="Arial" w:hAnsi="Arial" w:cs="Arial"/>
          <w:bCs/>
          <w:color w:val="16A6BE"/>
          <w:sz w:val="22"/>
          <w:szCs w:val="18"/>
        </w:rPr>
        <w:t>773</w:t>
      </w:r>
      <w:r w:rsidRPr="00D459CC">
        <w:rPr>
          <w:rFonts w:ascii="Arial" w:hAnsi="Arial" w:cs="Arial"/>
          <w:bCs/>
          <w:color w:val="16A6BE"/>
          <w:sz w:val="22"/>
          <w:szCs w:val="18"/>
        </w:rPr>
        <w:t xml:space="preserve"> (£</w:t>
      </w:r>
      <w:r w:rsidR="00F34B3D">
        <w:rPr>
          <w:rFonts w:ascii="Arial" w:hAnsi="Arial" w:cs="Arial"/>
          <w:bCs/>
          <w:color w:val="16A6BE"/>
          <w:sz w:val="22"/>
          <w:szCs w:val="18"/>
        </w:rPr>
        <w:t xml:space="preserve">24,538 </w:t>
      </w:r>
      <w:r w:rsidRPr="00D459CC">
        <w:rPr>
          <w:rFonts w:ascii="Arial" w:hAnsi="Arial" w:cs="Arial"/>
          <w:bCs/>
          <w:color w:val="16A6BE"/>
          <w:sz w:val="22"/>
          <w:szCs w:val="18"/>
        </w:rPr>
        <w:t>full time equivalent)</w:t>
      </w:r>
    </w:p>
    <w:p w14:paraId="2A0A02D8" w14:textId="77777777" w:rsidR="00493B1B" w:rsidRDefault="0081558D" w:rsidP="00D459CC">
      <w:pPr>
        <w:tabs>
          <w:tab w:val="left" w:pos="426"/>
        </w:tabs>
        <w:jc w:val="center"/>
        <w:rPr>
          <w:rFonts w:ascii="Arial" w:hAnsi="Arial" w:cs="Arial"/>
          <w:bCs/>
          <w:color w:val="16A6BE"/>
          <w:sz w:val="22"/>
          <w:szCs w:val="18"/>
        </w:rPr>
      </w:pPr>
      <w:r>
        <w:rPr>
          <w:rFonts w:ascii="Arial" w:hAnsi="Arial" w:cs="Arial"/>
          <w:bCs/>
          <w:color w:val="16A6BE"/>
          <w:sz w:val="22"/>
          <w:szCs w:val="18"/>
        </w:rPr>
        <w:t xml:space="preserve">Contract: </w:t>
      </w:r>
      <w:r w:rsidRPr="00792A99">
        <w:rPr>
          <w:rFonts w:ascii="Arial" w:hAnsi="Arial" w:cs="Arial"/>
          <w:bCs/>
          <w:color w:val="16A6BE"/>
          <w:sz w:val="22"/>
          <w:szCs w:val="18"/>
        </w:rPr>
        <w:t>Permanent</w:t>
      </w:r>
    </w:p>
    <w:p w14:paraId="51EC9875" w14:textId="4DBE5121" w:rsidR="00D459CC" w:rsidRPr="00D459CC" w:rsidRDefault="00D459CC" w:rsidP="00493B1B">
      <w:pPr>
        <w:tabs>
          <w:tab w:val="left" w:pos="426"/>
        </w:tabs>
        <w:jc w:val="center"/>
        <w:rPr>
          <w:rFonts w:ascii="Arial" w:hAnsi="Arial" w:cs="Arial"/>
          <w:bCs/>
          <w:color w:val="16A6BE"/>
          <w:sz w:val="22"/>
          <w:szCs w:val="18"/>
        </w:rPr>
      </w:pPr>
      <w:r w:rsidRPr="00D459CC">
        <w:rPr>
          <w:rFonts w:ascii="Arial" w:hAnsi="Arial" w:cs="Arial"/>
          <w:bCs/>
          <w:color w:val="16A6BE"/>
          <w:sz w:val="22"/>
          <w:szCs w:val="18"/>
        </w:rPr>
        <w:t>Hours:</w:t>
      </w:r>
      <w:r w:rsidRPr="00D459CC">
        <w:rPr>
          <w:rFonts w:ascii="Arial" w:hAnsi="Arial" w:cs="Arial"/>
          <w:bCs/>
          <w:color w:val="16A6BE"/>
          <w:sz w:val="22"/>
          <w:szCs w:val="18"/>
        </w:rPr>
        <w:tab/>
      </w:r>
      <w:r w:rsidR="00F34B3D">
        <w:rPr>
          <w:rFonts w:ascii="Arial" w:hAnsi="Arial" w:cs="Arial"/>
          <w:bCs/>
          <w:color w:val="16A6BE"/>
          <w:sz w:val="22"/>
          <w:szCs w:val="18"/>
        </w:rPr>
        <w:t>2</w:t>
      </w:r>
      <w:r w:rsidR="001D3C0E">
        <w:rPr>
          <w:rFonts w:ascii="Arial" w:hAnsi="Arial" w:cs="Arial"/>
          <w:bCs/>
          <w:color w:val="16A6BE"/>
          <w:sz w:val="22"/>
          <w:szCs w:val="18"/>
        </w:rPr>
        <w:t>1</w:t>
      </w:r>
      <w:r w:rsidR="00F34B3D">
        <w:rPr>
          <w:rFonts w:ascii="Arial" w:hAnsi="Arial" w:cs="Arial"/>
          <w:bCs/>
          <w:color w:val="16A6BE"/>
          <w:sz w:val="22"/>
          <w:szCs w:val="18"/>
        </w:rPr>
        <w:t xml:space="preserve"> </w:t>
      </w:r>
      <w:r>
        <w:rPr>
          <w:rFonts w:ascii="Arial" w:hAnsi="Arial" w:cs="Arial"/>
          <w:bCs/>
          <w:color w:val="16A6BE"/>
          <w:sz w:val="22"/>
          <w:szCs w:val="18"/>
        </w:rPr>
        <w:t>h</w:t>
      </w:r>
      <w:r w:rsidRPr="00D459CC">
        <w:rPr>
          <w:rFonts w:ascii="Arial" w:hAnsi="Arial" w:cs="Arial"/>
          <w:bCs/>
          <w:color w:val="16A6BE"/>
          <w:sz w:val="22"/>
          <w:szCs w:val="18"/>
        </w:rPr>
        <w:t>ours per week</w:t>
      </w:r>
      <w:r w:rsidR="00493B1B">
        <w:rPr>
          <w:rFonts w:ascii="Arial" w:hAnsi="Arial" w:cs="Arial"/>
          <w:bCs/>
          <w:color w:val="16A6BE"/>
          <w:sz w:val="22"/>
          <w:szCs w:val="18"/>
        </w:rPr>
        <w:t xml:space="preserve">, </w:t>
      </w:r>
      <w:r w:rsidR="00493B1B" w:rsidRPr="00493B1B">
        <w:rPr>
          <w:rFonts w:ascii="Arial" w:hAnsi="Arial" w:cs="Arial"/>
          <w:bCs/>
          <w:color w:val="16A6BE"/>
          <w:sz w:val="22"/>
          <w:szCs w:val="18"/>
        </w:rPr>
        <w:t>including a fair proportion of weekends and bank holidays</w:t>
      </w:r>
    </w:p>
    <w:p w14:paraId="7CA1B34A" w14:textId="25BFFE7B" w:rsidR="00D459CC" w:rsidRPr="00D459CC" w:rsidRDefault="00D459CC" w:rsidP="00D459CC">
      <w:pPr>
        <w:tabs>
          <w:tab w:val="left" w:pos="426"/>
        </w:tabs>
        <w:jc w:val="center"/>
        <w:rPr>
          <w:rFonts w:ascii="Arial" w:hAnsi="Arial" w:cs="Arial"/>
          <w:bCs/>
          <w:color w:val="16A6BE"/>
          <w:sz w:val="22"/>
          <w:szCs w:val="18"/>
        </w:rPr>
      </w:pPr>
      <w:r w:rsidRPr="00D459CC">
        <w:rPr>
          <w:rFonts w:ascii="Arial" w:hAnsi="Arial" w:cs="Arial"/>
          <w:bCs/>
          <w:color w:val="16A6BE"/>
          <w:sz w:val="22"/>
          <w:szCs w:val="18"/>
        </w:rPr>
        <w:t xml:space="preserve">Location: </w:t>
      </w:r>
      <w:r w:rsidR="00F34B3D">
        <w:rPr>
          <w:rFonts w:ascii="Arial" w:hAnsi="Arial" w:cs="Arial"/>
          <w:bCs/>
          <w:color w:val="16A6BE"/>
          <w:sz w:val="22"/>
          <w:szCs w:val="18"/>
        </w:rPr>
        <w:t>Etherow Park</w:t>
      </w:r>
    </w:p>
    <w:p w14:paraId="62682893" w14:textId="78103716" w:rsidR="00D459CC" w:rsidRPr="00D459CC" w:rsidRDefault="00D459CC" w:rsidP="00D459CC">
      <w:pPr>
        <w:tabs>
          <w:tab w:val="left" w:pos="426"/>
        </w:tabs>
        <w:jc w:val="center"/>
        <w:rPr>
          <w:rFonts w:ascii="Arial" w:hAnsi="Arial" w:cs="Arial"/>
          <w:bCs/>
          <w:color w:val="16A6BE"/>
          <w:sz w:val="22"/>
          <w:szCs w:val="18"/>
        </w:rPr>
      </w:pPr>
      <w:r w:rsidRPr="00D459CC">
        <w:rPr>
          <w:rFonts w:ascii="Arial" w:hAnsi="Arial" w:cs="Arial"/>
          <w:bCs/>
          <w:color w:val="16A6BE"/>
          <w:sz w:val="22"/>
          <w:szCs w:val="18"/>
        </w:rPr>
        <w:t xml:space="preserve">Responsible to: </w:t>
      </w:r>
      <w:r w:rsidR="00324D52">
        <w:rPr>
          <w:rFonts w:ascii="Arial" w:hAnsi="Arial" w:cs="Arial"/>
          <w:bCs/>
          <w:color w:val="16A6BE"/>
          <w:sz w:val="22"/>
          <w:szCs w:val="18"/>
        </w:rPr>
        <w:t>Catering Team Leader</w:t>
      </w:r>
    </w:p>
    <w:p w14:paraId="618FF0B4" w14:textId="77777777" w:rsidR="00921D95" w:rsidRPr="00D459CC" w:rsidRDefault="00921D95" w:rsidP="00D459CC">
      <w:pPr>
        <w:tabs>
          <w:tab w:val="left" w:pos="426"/>
        </w:tabs>
        <w:jc w:val="center"/>
        <w:rPr>
          <w:rFonts w:ascii="Arial" w:hAnsi="Arial" w:cs="Arial"/>
          <w:b/>
          <w:color w:val="16A6BE"/>
          <w:szCs w:val="20"/>
        </w:rPr>
      </w:pPr>
    </w:p>
    <w:p w14:paraId="5C1279D7" w14:textId="78FD1589" w:rsidR="00921D95" w:rsidRPr="00D459CC" w:rsidRDefault="00D459CC" w:rsidP="00D459CC">
      <w:pPr>
        <w:tabs>
          <w:tab w:val="left" w:pos="426"/>
        </w:tabs>
        <w:jc w:val="center"/>
        <w:rPr>
          <w:rFonts w:ascii="Arial" w:hAnsi="Arial" w:cs="Arial"/>
          <w:b/>
          <w:i/>
          <w:iCs/>
          <w:color w:val="16A6BE"/>
          <w:szCs w:val="20"/>
        </w:rPr>
      </w:pPr>
      <w:r w:rsidRPr="00324D52">
        <w:rPr>
          <w:rFonts w:ascii="Arial" w:hAnsi="Arial" w:cs="Arial"/>
          <w:bCs/>
          <w:i/>
          <w:iCs/>
          <w:color w:val="16A6BE"/>
          <w:sz w:val="22"/>
          <w:szCs w:val="18"/>
        </w:rPr>
        <w:t xml:space="preserve">We promote flexible working patterns and work-life balance. Working </w:t>
      </w:r>
      <w:r w:rsidR="00F9097A" w:rsidRPr="00324D52">
        <w:rPr>
          <w:rFonts w:ascii="Arial" w:hAnsi="Arial" w:cs="Arial"/>
          <w:bCs/>
          <w:i/>
          <w:iCs/>
          <w:color w:val="16A6BE"/>
          <w:sz w:val="22"/>
          <w:szCs w:val="18"/>
        </w:rPr>
        <w:t>patterns</w:t>
      </w:r>
      <w:r w:rsidRPr="00324D52">
        <w:rPr>
          <w:rFonts w:ascii="Arial" w:hAnsi="Arial" w:cs="Arial"/>
          <w:bCs/>
          <w:i/>
          <w:iCs/>
          <w:color w:val="16A6BE"/>
          <w:sz w:val="22"/>
          <w:szCs w:val="18"/>
        </w:rPr>
        <w:t xml:space="preserve"> can be agreed</w:t>
      </w:r>
      <w:r w:rsidR="00F9097A" w:rsidRPr="00324D52">
        <w:rPr>
          <w:rFonts w:ascii="Arial" w:hAnsi="Arial" w:cs="Arial"/>
          <w:bCs/>
          <w:i/>
          <w:iCs/>
          <w:color w:val="16A6BE"/>
          <w:sz w:val="22"/>
          <w:szCs w:val="18"/>
        </w:rPr>
        <w:t xml:space="preserve"> </w:t>
      </w:r>
      <w:r w:rsidRPr="00324D52">
        <w:rPr>
          <w:rFonts w:ascii="Arial" w:hAnsi="Arial" w:cs="Arial"/>
          <w:bCs/>
          <w:i/>
          <w:iCs/>
          <w:color w:val="16A6BE"/>
          <w:sz w:val="22"/>
          <w:szCs w:val="18"/>
        </w:rPr>
        <w:t>with the right candidate based on their preference and business needs.</w:t>
      </w:r>
    </w:p>
    <w:p w14:paraId="15DAFE3B" w14:textId="77777777" w:rsidR="0022291F" w:rsidRDefault="0022291F" w:rsidP="00537A1F">
      <w:pPr>
        <w:tabs>
          <w:tab w:val="left" w:pos="426"/>
        </w:tabs>
        <w:jc w:val="both"/>
        <w:rPr>
          <w:rFonts w:ascii="Arial" w:hAnsi="Arial" w:cs="Arial"/>
          <w:b/>
          <w:color w:val="16A6BE"/>
          <w:szCs w:val="20"/>
        </w:rPr>
      </w:pPr>
    </w:p>
    <w:p w14:paraId="7ED096F9" w14:textId="77777777" w:rsidR="0022291F" w:rsidRDefault="0022291F" w:rsidP="00537A1F">
      <w:pPr>
        <w:tabs>
          <w:tab w:val="left" w:pos="426"/>
        </w:tabs>
        <w:jc w:val="both"/>
        <w:rPr>
          <w:rFonts w:ascii="Arial" w:hAnsi="Arial" w:cs="Arial"/>
          <w:b/>
          <w:color w:val="16A6BE"/>
          <w:szCs w:val="20"/>
        </w:rPr>
      </w:pPr>
    </w:p>
    <w:p w14:paraId="07714736" w14:textId="77777777" w:rsidR="007C2313" w:rsidRPr="007C2313" w:rsidRDefault="007C2313" w:rsidP="007C2313">
      <w:pPr>
        <w:jc w:val="center"/>
        <w:rPr>
          <w:rFonts w:ascii="Arial" w:hAnsi="Arial" w:cs="Arial"/>
          <w:bCs/>
          <w:sz w:val="22"/>
          <w:szCs w:val="22"/>
        </w:rPr>
      </w:pPr>
      <w:r w:rsidRPr="007C2313">
        <w:rPr>
          <w:rFonts w:ascii="Arial" w:hAnsi="Arial" w:cs="Arial"/>
          <w:sz w:val="22"/>
          <w:szCs w:val="22"/>
          <w:lang w:val="en-US"/>
        </w:rPr>
        <w:t xml:space="preserve">Pure Innovations are an independent, not for Profit Charity based in Greater Manchester. We are a value led, creative organization. Our objectives are to promote independence, increase choice and provide appropriate support to people to enable them to make the most of their capacity and potential. We run a number of cafes in the greater Manchester area which have been set up to provide support and developmental training for our Clients, while delivering and excellent service for our café customers. </w:t>
      </w:r>
    </w:p>
    <w:p w14:paraId="1FC58C81" w14:textId="77777777" w:rsidR="007C2313" w:rsidRPr="007C2313" w:rsidRDefault="007C2313" w:rsidP="007C2313">
      <w:pPr>
        <w:jc w:val="center"/>
        <w:rPr>
          <w:rFonts w:ascii="Arial" w:hAnsi="Arial" w:cs="Arial"/>
          <w:bCs/>
          <w:sz w:val="22"/>
          <w:szCs w:val="22"/>
        </w:rPr>
      </w:pPr>
    </w:p>
    <w:p w14:paraId="66F7DC3C" w14:textId="77777777" w:rsidR="001F42F8" w:rsidRDefault="001F42F8" w:rsidP="001F42F8">
      <w:pPr>
        <w:rPr>
          <w:rFonts w:ascii="Arial" w:hAnsi="Arial" w:cs="Arial"/>
          <w:bCs/>
          <w:sz w:val="22"/>
          <w:szCs w:val="22"/>
        </w:rPr>
      </w:pPr>
    </w:p>
    <w:p w14:paraId="2F333A45" w14:textId="77777777" w:rsidR="001F42F8" w:rsidRDefault="001F42F8" w:rsidP="007C2313">
      <w:pPr>
        <w:jc w:val="center"/>
        <w:rPr>
          <w:rFonts w:ascii="Arial" w:hAnsi="Arial" w:cs="Arial"/>
          <w:bCs/>
          <w:sz w:val="22"/>
          <w:szCs w:val="22"/>
        </w:rPr>
      </w:pPr>
    </w:p>
    <w:p w14:paraId="24EB33DC" w14:textId="77777777" w:rsidR="001F42F8" w:rsidRPr="000C19B8" w:rsidRDefault="001F42F8" w:rsidP="001F42F8">
      <w:pPr>
        <w:tabs>
          <w:tab w:val="left" w:pos="426"/>
        </w:tabs>
        <w:jc w:val="both"/>
        <w:rPr>
          <w:rFonts w:ascii="Arial" w:hAnsi="Arial" w:cs="Arial"/>
          <w:b/>
          <w:color w:val="16A6BE"/>
          <w:szCs w:val="20"/>
        </w:rPr>
      </w:pPr>
      <w:r w:rsidRPr="000C19B8">
        <w:rPr>
          <w:rFonts w:ascii="Arial" w:hAnsi="Arial" w:cs="Arial"/>
          <w:b/>
          <w:color w:val="16A6BE"/>
          <w:szCs w:val="20"/>
        </w:rPr>
        <w:t>Role Purpose:</w:t>
      </w:r>
    </w:p>
    <w:p w14:paraId="4781EC54" w14:textId="77777777" w:rsidR="001F42F8" w:rsidRDefault="001F42F8" w:rsidP="001F42F8">
      <w:pPr>
        <w:rPr>
          <w:rFonts w:ascii="Arial" w:hAnsi="Arial" w:cs="Arial"/>
          <w:bCs/>
          <w:sz w:val="22"/>
          <w:szCs w:val="22"/>
        </w:rPr>
      </w:pPr>
    </w:p>
    <w:p w14:paraId="78ABF8F1" w14:textId="0F6F9A5F" w:rsidR="007C2313" w:rsidRPr="007C2313" w:rsidRDefault="007C2313" w:rsidP="001F42F8">
      <w:pPr>
        <w:rPr>
          <w:rFonts w:ascii="Arial" w:hAnsi="Arial" w:cs="Arial"/>
          <w:bCs/>
          <w:sz w:val="22"/>
          <w:szCs w:val="22"/>
        </w:rPr>
      </w:pPr>
      <w:r w:rsidRPr="007C2313">
        <w:rPr>
          <w:rFonts w:ascii="Arial" w:hAnsi="Arial" w:cs="Arial"/>
          <w:bCs/>
          <w:sz w:val="22"/>
          <w:szCs w:val="22"/>
        </w:rPr>
        <w:t xml:space="preserve">As a contracted member of our catering team, you will take a key role at the heart of our commercial cafes, working with the café management team to provide a high-quality service to our valued customers and clients. You will prepare food and beverages while delivering high quality customer care and professionalism. A successful candidate will need to be adaptable, being able to make and serve high quality barista coffee, prepare hot and cold food whilst providing excellent customer service. </w:t>
      </w:r>
    </w:p>
    <w:p w14:paraId="787A2BB6" w14:textId="77777777" w:rsidR="007C2313" w:rsidRPr="007C2313" w:rsidRDefault="007C2313" w:rsidP="001F42F8">
      <w:pPr>
        <w:rPr>
          <w:rFonts w:ascii="Arial" w:hAnsi="Arial" w:cs="Arial"/>
          <w:bCs/>
          <w:sz w:val="22"/>
          <w:szCs w:val="22"/>
        </w:rPr>
      </w:pPr>
    </w:p>
    <w:p w14:paraId="01EBD032" w14:textId="77777777" w:rsidR="007C2313" w:rsidRPr="007C2313" w:rsidRDefault="007C2313" w:rsidP="001F42F8">
      <w:pPr>
        <w:rPr>
          <w:rFonts w:ascii="Arial" w:hAnsi="Arial" w:cs="Arial"/>
          <w:bCs/>
          <w:sz w:val="22"/>
          <w:szCs w:val="22"/>
        </w:rPr>
      </w:pPr>
      <w:r w:rsidRPr="007C2313">
        <w:rPr>
          <w:rFonts w:ascii="Arial" w:hAnsi="Arial" w:cs="Arial"/>
          <w:bCs/>
          <w:sz w:val="22"/>
          <w:szCs w:val="22"/>
        </w:rPr>
        <w:t xml:space="preserve">You will also support in the training and development of a group of individuals who have a physical or learning disability (referred to as clients in this job description), ensuring that their individual needs are met and their independence is promoted. </w:t>
      </w:r>
    </w:p>
    <w:p w14:paraId="228FDFBD" w14:textId="77777777" w:rsidR="007C2313" w:rsidRPr="007C2313" w:rsidRDefault="007C2313" w:rsidP="001F42F8">
      <w:pPr>
        <w:rPr>
          <w:rFonts w:ascii="Arial" w:hAnsi="Arial" w:cs="Arial"/>
          <w:sz w:val="22"/>
          <w:szCs w:val="22"/>
        </w:rPr>
      </w:pPr>
    </w:p>
    <w:p w14:paraId="259D07A1" w14:textId="77777777" w:rsidR="00FD7563" w:rsidRPr="000C19B8" w:rsidRDefault="00FD7563" w:rsidP="00FD7563">
      <w:pPr>
        <w:pStyle w:val="CommentText"/>
        <w:rPr>
          <w:rFonts w:ascii="Arial" w:hAnsi="Arial" w:cs="Arial"/>
          <w:sz w:val="22"/>
        </w:rPr>
      </w:pPr>
    </w:p>
    <w:p w14:paraId="143A6B55" w14:textId="77777777" w:rsidR="00FD7563" w:rsidRPr="000C19B8" w:rsidRDefault="00FD7563" w:rsidP="00FD7563">
      <w:pPr>
        <w:rPr>
          <w:rFonts w:ascii="Arial" w:hAnsi="Arial" w:cs="Arial"/>
          <w:szCs w:val="20"/>
        </w:rPr>
      </w:pPr>
    </w:p>
    <w:p w14:paraId="20344611" w14:textId="77777777" w:rsidR="00FD7563" w:rsidRPr="000C19B8" w:rsidRDefault="00FD7563" w:rsidP="00FD7563">
      <w:pPr>
        <w:tabs>
          <w:tab w:val="left" w:pos="426"/>
        </w:tabs>
        <w:jc w:val="both"/>
        <w:rPr>
          <w:rFonts w:ascii="Arial" w:hAnsi="Arial" w:cs="Arial"/>
          <w:b/>
          <w:color w:val="16A6BE"/>
          <w:szCs w:val="20"/>
        </w:rPr>
      </w:pPr>
      <w:r w:rsidRPr="000C19B8">
        <w:rPr>
          <w:rFonts w:ascii="Arial" w:hAnsi="Arial" w:cs="Arial"/>
          <w:b/>
          <w:color w:val="16A6BE"/>
          <w:szCs w:val="20"/>
        </w:rPr>
        <w:t>Responsibilities:</w:t>
      </w:r>
    </w:p>
    <w:p w14:paraId="0691F435" w14:textId="77777777" w:rsidR="00FD7563" w:rsidRDefault="00FD7563" w:rsidP="00FD7563">
      <w:pPr>
        <w:rPr>
          <w:rFonts w:ascii="Arial" w:hAnsi="Arial" w:cs="Arial"/>
          <w:b/>
          <w:sz w:val="22"/>
          <w:szCs w:val="20"/>
        </w:rPr>
      </w:pPr>
    </w:p>
    <w:p w14:paraId="49F86352" w14:textId="6C5627FF" w:rsidR="007A4D2D" w:rsidRPr="007A4D2D" w:rsidRDefault="007A4D2D" w:rsidP="007A4D2D">
      <w:pPr>
        <w:numPr>
          <w:ilvl w:val="0"/>
          <w:numId w:val="31"/>
        </w:numPr>
        <w:spacing w:line="360" w:lineRule="auto"/>
        <w:rPr>
          <w:rFonts w:ascii="Arial" w:hAnsi="Arial" w:cs="Arial"/>
          <w:bCs/>
          <w:sz w:val="22"/>
          <w:szCs w:val="20"/>
        </w:rPr>
      </w:pPr>
      <w:r w:rsidRPr="007A4D2D">
        <w:rPr>
          <w:rFonts w:ascii="Arial" w:hAnsi="Arial" w:cs="Arial"/>
          <w:bCs/>
          <w:sz w:val="22"/>
          <w:szCs w:val="20"/>
        </w:rPr>
        <w:t>You will always deliver a high standard of customer service.</w:t>
      </w:r>
    </w:p>
    <w:p w14:paraId="016A1A98" w14:textId="3658C5BC" w:rsidR="007A4D2D" w:rsidRPr="007A4D2D" w:rsidRDefault="007A4D2D" w:rsidP="007A4D2D">
      <w:pPr>
        <w:numPr>
          <w:ilvl w:val="0"/>
          <w:numId w:val="31"/>
        </w:numPr>
        <w:spacing w:line="360" w:lineRule="auto"/>
        <w:rPr>
          <w:rFonts w:ascii="Arial" w:hAnsi="Arial" w:cs="Arial"/>
          <w:bCs/>
          <w:sz w:val="22"/>
          <w:szCs w:val="20"/>
        </w:rPr>
      </w:pPr>
      <w:r w:rsidRPr="007A4D2D">
        <w:rPr>
          <w:rFonts w:ascii="Arial" w:hAnsi="Arial" w:cs="Arial"/>
          <w:bCs/>
          <w:sz w:val="22"/>
          <w:szCs w:val="20"/>
        </w:rPr>
        <w:t xml:space="preserve">You will prepare and serve food, maintaining quality and presentation at all times. </w:t>
      </w:r>
    </w:p>
    <w:p w14:paraId="12E0B7C1" w14:textId="0D826CA6" w:rsidR="007A4D2D" w:rsidRPr="007A4D2D" w:rsidRDefault="007A4D2D" w:rsidP="007A4D2D">
      <w:pPr>
        <w:numPr>
          <w:ilvl w:val="0"/>
          <w:numId w:val="31"/>
        </w:numPr>
        <w:spacing w:line="360" w:lineRule="auto"/>
        <w:rPr>
          <w:rFonts w:ascii="Arial" w:hAnsi="Arial" w:cs="Arial"/>
          <w:bCs/>
          <w:sz w:val="22"/>
          <w:szCs w:val="20"/>
        </w:rPr>
      </w:pPr>
      <w:r w:rsidRPr="007A4D2D">
        <w:rPr>
          <w:rFonts w:ascii="Arial" w:hAnsi="Arial" w:cs="Arial"/>
          <w:bCs/>
          <w:sz w:val="22"/>
          <w:szCs w:val="20"/>
        </w:rPr>
        <w:t xml:space="preserve">You will prepare and serve barista coffee and other drinks, maintaining quality and presentation at all times. </w:t>
      </w:r>
    </w:p>
    <w:p w14:paraId="6A32FB58" w14:textId="5FC79B95" w:rsidR="007A4D2D" w:rsidRPr="007A4D2D" w:rsidRDefault="007A4D2D" w:rsidP="007A4D2D">
      <w:pPr>
        <w:numPr>
          <w:ilvl w:val="0"/>
          <w:numId w:val="31"/>
        </w:numPr>
        <w:spacing w:line="360" w:lineRule="auto"/>
        <w:rPr>
          <w:rFonts w:ascii="Arial" w:hAnsi="Arial" w:cs="Arial"/>
          <w:bCs/>
          <w:sz w:val="22"/>
          <w:szCs w:val="20"/>
        </w:rPr>
      </w:pPr>
      <w:r w:rsidRPr="007A4D2D">
        <w:rPr>
          <w:rFonts w:ascii="Arial" w:hAnsi="Arial" w:cs="Arial"/>
          <w:bCs/>
          <w:sz w:val="22"/>
          <w:szCs w:val="20"/>
        </w:rPr>
        <w:t xml:space="preserve">You will collaborate and communicate with your colleagues to ensure a smooth service flow. </w:t>
      </w:r>
    </w:p>
    <w:p w14:paraId="1D60F6F3" w14:textId="70AB5A7A" w:rsidR="007A4D2D" w:rsidRPr="007A4D2D" w:rsidRDefault="007A4D2D" w:rsidP="007A4D2D">
      <w:pPr>
        <w:numPr>
          <w:ilvl w:val="0"/>
          <w:numId w:val="31"/>
        </w:numPr>
        <w:spacing w:line="360" w:lineRule="auto"/>
        <w:rPr>
          <w:rFonts w:ascii="Arial" w:hAnsi="Arial" w:cs="Arial"/>
          <w:sz w:val="22"/>
          <w:szCs w:val="20"/>
        </w:rPr>
      </w:pPr>
      <w:r w:rsidRPr="007A4D2D">
        <w:rPr>
          <w:rFonts w:ascii="Arial" w:hAnsi="Arial" w:cs="Arial"/>
          <w:sz w:val="22"/>
          <w:szCs w:val="20"/>
        </w:rPr>
        <w:t xml:space="preserve">You will comply with food hygiene regulations, ensuring that all legal paperwork is filled out within the desired timeframe and that the café maintains its 5* food hygiene rating. </w:t>
      </w:r>
    </w:p>
    <w:p w14:paraId="77B80527" w14:textId="36801DD4" w:rsidR="007A4D2D" w:rsidRPr="007A4D2D" w:rsidRDefault="007A4D2D" w:rsidP="007A4D2D">
      <w:pPr>
        <w:numPr>
          <w:ilvl w:val="0"/>
          <w:numId w:val="31"/>
        </w:numPr>
        <w:spacing w:line="360" w:lineRule="auto"/>
        <w:rPr>
          <w:rFonts w:ascii="Arial" w:hAnsi="Arial" w:cs="Arial"/>
          <w:sz w:val="22"/>
          <w:szCs w:val="20"/>
        </w:rPr>
      </w:pPr>
      <w:r w:rsidRPr="007A4D2D">
        <w:rPr>
          <w:rFonts w:ascii="Arial" w:hAnsi="Arial" w:cs="Arial"/>
          <w:sz w:val="22"/>
          <w:szCs w:val="20"/>
        </w:rPr>
        <w:lastRenderedPageBreak/>
        <w:t xml:space="preserve">You will comply with Allergen legislation, ensuring that the cafes allergen procedures are followed. </w:t>
      </w:r>
    </w:p>
    <w:p w14:paraId="512DEA55" w14:textId="5AB61807" w:rsidR="007A4D2D" w:rsidRPr="007A4D2D" w:rsidRDefault="007A4D2D" w:rsidP="007A4D2D">
      <w:pPr>
        <w:numPr>
          <w:ilvl w:val="0"/>
          <w:numId w:val="31"/>
        </w:numPr>
        <w:spacing w:line="360" w:lineRule="auto"/>
        <w:rPr>
          <w:rFonts w:ascii="Arial" w:hAnsi="Arial" w:cs="Arial"/>
          <w:sz w:val="22"/>
          <w:szCs w:val="20"/>
        </w:rPr>
      </w:pPr>
      <w:r w:rsidRPr="007A4D2D">
        <w:rPr>
          <w:rFonts w:ascii="Arial" w:hAnsi="Arial" w:cs="Arial"/>
          <w:sz w:val="22"/>
          <w:szCs w:val="20"/>
        </w:rPr>
        <w:t xml:space="preserve">You will complete daily, weekly and monthly cleaning tasks to ensure that the cafes is kept to a high standard or cleanliness. </w:t>
      </w:r>
    </w:p>
    <w:p w14:paraId="79C5AE28" w14:textId="65D39595" w:rsidR="007A4D2D" w:rsidRPr="007A4D2D" w:rsidRDefault="007A4D2D" w:rsidP="007A4D2D">
      <w:pPr>
        <w:numPr>
          <w:ilvl w:val="0"/>
          <w:numId w:val="31"/>
        </w:numPr>
        <w:spacing w:line="360" w:lineRule="auto"/>
        <w:rPr>
          <w:rFonts w:ascii="Arial" w:hAnsi="Arial" w:cs="Arial"/>
          <w:sz w:val="22"/>
          <w:szCs w:val="20"/>
        </w:rPr>
      </w:pPr>
      <w:r w:rsidRPr="007A4D2D">
        <w:rPr>
          <w:rFonts w:ascii="Arial" w:hAnsi="Arial" w:cs="Arial"/>
          <w:sz w:val="22"/>
          <w:szCs w:val="20"/>
        </w:rPr>
        <w:t xml:space="preserve">You will be required to attend and complete training, including online modules. </w:t>
      </w:r>
    </w:p>
    <w:p w14:paraId="22CDBDB4" w14:textId="1D0B315C" w:rsidR="007A4D2D" w:rsidRPr="007A4D2D" w:rsidRDefault="007A4D2D" w:rsidP="007A4D2D">
      <w:pPr>
        <w:numPr>
          <w:ilvl w:val="0"/>
          <w:numId w:val="31"/>
        </w:numPr>
        <w:spacing w:line="360" w:lineRule="auto"/>
        <w:rPr>
          <w:rFonts w:ascii="Arial" w:hAnsi="Arial" w:cs="Arial"/>
          <w:sz w:val="22"/>
          <w:szCs w:val="20"/>
        </w:rPr>
      </w:pPr>
      <w:r w:rsidRPr="007A4D2D">
        <w:rPr>
          <w:rFonts w:ascii="Arial" w:hAnsi="Arial" w:cs="Arial"/>
          <w:sz w:val="22"/>
          <w:szCs w:val="20"/>
        </w:rPr>
        <w:t xml:space="preserve"> You are required to complete daily and weekly banking tasks and paperwork to a satisfactory standard.</w:t>
      </w:r>
    </w:p>
    <w:p w14:paraId="19BE79F7" w14:textId="5F99A66B" w:rsidR="007A4D2D" w:rsidRPr="007A4D2D" w:rsidRDefault="007A4D2D" w:rsidP="007A4D2D">
      <w:pPr>
        <w:numPr>
          <w:ilvl w:val="0"/>
          <w:numId w:val="31"/>
        </w:numPr>
        <w:spacing w:line="360" w:lineRule="auto"/>
        <w:rPr>
          <w:rFonts w:ascii="Arial" w:hAnsi="Arial" w:cs="Arial"/>
          <w:sz w:val="22"/>
          <w:szCs w:val="20"/>
        </w:rPr>
      </w:pPr>
      <w:r w:rsidRPr="007A4D2D">
        <w:rPr>
          <w:rFonts w:ascii="Arial" w:hAnsi="Arial" w:cs="Arial"/>
          <w:sz w:val="22"/>
          <w:szCs w:val="20"/>
        </w:rPr>
        <w:t xml:space="preserve">You will be required to open and secure the building as a key holder. </w:t>
      </w:r>
    </w:p>
    <w:p w14:paraId="7DA876F6" w14:textId="2A6215A5" w:rsidR="007A4D2D" w:rsidRPr="007A4D2D" w:rsidRDefault="007A4D2D" w:rsidP="007A4D2D">
      <w:pPr>
        <w:numPr>
          <w:ilvl w:val="0"/>
          <w:numId w:val="31"/>
        </w:numPr>
        <w:spacing w:line="360" w:lineRule="auto"/>
        <w:rPr>
          <w:rFonts w:ascii="Arial" w:hAnsi="Arial" w:cs="Arial"/>
          <w:sz w:val="22"/>
          <w:szCs w:val="20"/>
        </w:rPr>
      </w:pPr>
      <w:r w:rsidRPr="007A4D2D">
        <w:rPr>
          <w:rFonts w:ascii="Arial" w:hAnsi="Arial" w:cs="Arial"/>
          <w:sz w:val="22"/>
          <w:szCs w:val="20"/>
        </w:rPr>
        <w:t>You are required to attend staff meetings and contribute to the cafe’s development.</w:t>
      </w:r>
    </w:p>
    <w:p w14:paraId="7442CF70" w14:textId="1F7B1C54" w:rsidR="007A4D2D" w:rsidRPr="007A4D2D" w:rsidRDefault="007A4D2D" w:rsidP="007A4D2D">
      <w:pPr>
        <w:numPr>
          <w:ilvl w:val="0"/>
          <w:numId w:val="31"/>
        </w:numPr>
        <w:spacing w:line="360" w:lineRule="auto"/>
        <w:rPr>
          <w:rFonts w:ascii="Arial" w:hAnsi="Arial" w:cs="Arial"/>
          <w:sz w:val="22"/>
          <w:szCs w:val="20"/>
        </w:rPr>
      </w:pPr>
      <w:r w:rsidRPr="007A4D2D">
        <w:rPr>
          <w:rFonts w:ascii="Arial" w:hAnsi="Arial" w:cs="Arial"/>
          <w:sz w:val="22"/>
          <w:szCs w:val="20"/>
        </w:rPr>
        <w:t>You must comply with the employee dress code at all times.</w:t>
      </w:r>
    </w:p>
    <w:p w14:paraId="6AD8E417" w14:textId="73C33D85" w:rsidR="007A4D2D" w:rsidRPr="007A4D2D" w:rsidRDefault="007A4D2D" w:rsidP="007A4D2D">
      <w:pPr>
        <w:numPr>
          <w:ilvl w:val="0"/>
          <w:numId w:val="31"/>
        </w:numPr>
        <w:spacing w:line="360" w:lineRule="auto"/>
        <w:rPr>
          <w:rFonts w:ascii="Arial" w:hAnsi="Arial" w:cs="Arial"/>
          <w:sz w:val="22"/>
          <w:szCs w:val="20"/>
        </w:rPr>
      </w:pPr>
      <w:r w:rsidRPr="007A4D2D">
        <w:rPr>
          <w:rFonts w:ascii="Arial" w:hAnsi="Arial" w:cs="Arial"/>
          <w:sz w:val="22"/>
          <w:szCs w:val="20"/>
        </w:rPr>
        <w:t xml:space="preserve">You will comply with all of Pure Innovations policies and procedures </w:t>
      </w:r>
    </w:p>
    <w:p w14:paraId="7FA9E4A8" w14:textId="0781A5B9" w:rsidR="007A4D2D" w:rsidRPr="007A4D2D" w:rsidRDefault="007A4D2D" w:rsidP="007A4D2D">
      <w:pPr>
        <w:numPr>
          <w:ilvl w:val="0"/>
          <w:numId w:val="31"/>
        </w:numPr>
        <w:spacing w:line="360" w:lineRule="auto"/>
        <w:rPr>
          <w:rFonts w:ascii="Arial" w:hAnsi="Arial" w:cs="Arial"/>
          <w:sz w:val="22"/>
          <w:szCs w:val="20"/>
        </w:rPr>
      </w:pPr>
      <w:r w:rsidRPr="007A4D2D">
        <w:rPr>
          <w:rFonts w:ascii="Arial" w:hAnsi="Arial" w:cs="Arial"/>
          <w:sz w:val="22"/>
          <w:szCs w:val="20"/>
        </w:rPr>
        <w:t>You will support in the training and support of our clients who will work alongside you</w:t>
      </w:r>
      <w:r>
        <w:rPr>
          <w:rFonts w:ascii="Arial" w:hAnsi="Arial" w:cs="Arial"/>
          <w:sz w:val="22"/>
          <w:szCs w:val="20"/>
        </w:rPr>
        <w:t xml:space="preserve"> </w:t>
      </w:r>
      <w:r w:rsidRPr="007A4D2D">
        <w:rPr>
          <w:rFonts w:ascii="Arial" w:hAnsi="Arial" w:cs="Arial"/>
          <w:sz w:val="22"/>
          <w:szCs w:val="20"/>
        </w:rPr>
        <w:t>on a daily basis.</w:t>
      </w:r>
    </w:p>
    <w:p w14:paraId="33B60F3F" w14:textId="77777777" w:rsidR="007A4D2D" w:rsidRPr="007A4D2D" w:rsidRDefault="007A4D2D" w:rsidP="007A4D2D">
      <w:pPr>
        <w:numPr>
          <w:ilvl w:val="0"/>
          <w:numId w:val="31"/>
        </w:numPr>
        <w:spacing w:line="360" w:lineRule="auto"/>
        <w:rPr>
          <w:rFonts w:ascii="Arial" w:hAnsi="Arial" w:cs="Arial"/>
          <w:sz w:val="22"/>
          <w:szCs w:val="20"/>
        </w:rPr>
      </w:pPr>
      <w:r w:rsidRPr="007A4D2D">
        <w:rPr>
          <w:rFonts w:ascii="Arial" w:hAnsi="Arial" w:cs="Arial"/>
          <w:sz w:val="22"/>
          <w:szCs w:val="20"/>
        </w:rPr>
        <w:t xml:space="preserve">You will provide feedback on clients progress, help them to achieve their goals and liaise with the cafes support worker to aide their individual progression. </w:t>
      </w:r>
    </w:p>
    <w:p w14:paraId="3E12269C" w14:textId="77777777" w:rsidR="007A4D2D" w:rsidRPr="006C444B" w:rsidRDefault="007A4D2D" w:rsidP="00FD7563">
      <w:pPr>
        <w:rPr>
          <w:rFonts w:ascii="Arial" w:hAnsi="Arial" w:cs="Arial"/>
          <w:sz w:val="22"/>
          <w:szCs w:val="20"/>
        </w:rPr>
      </w:pPr>
    </w:p>
    <w:p w14:paraId="5502AF3B" w14:textId="77777777" w:rsidR="0011460C" w:rsidRDefault="0011460C" w:rsidP="0011460C">
      <w:pPr>
        <w:tabs>
          <w:tab w:val="left" w:pos="426"/>
        </w:tabs>
        <w:jc w:val="both"/>
        <w:rPr>
          <w:rFonts w:ascii="Arial" w:hAnsi="Arial" w:cs="Arial"/>
          <w:b/>
          <w:color w:val="16A6BE"/>
          <w:szCs w:val="20"/>
        </w:rPr>
      </w:pPr>
    </w:p>
    <w:p w14:paraId="3BE4A626" w14:textId="77777777" w:rsidR="00C17393" w:rsidRDefault="00C17393" w:rsidP="0011460C">
      <w:pPr>
        <w:tabs>
          <w:tab w:val="left" w:pos="426"/>
        </w:tabs>
        <w:jc w:val="both"/>
        <w:rPr>
          <w:rFonts w:ascii="Arial" w:hAnsi="Arial" w:cs="Arial"/>
          <w:b/>
          <w:color w:val="16A6BE"/>
          <w:szCs w:val="20"/>
        </w:rPr>
      </w:pPr>
    </w:p>
    <w:p w14:paraId="3C779C68" w14:textId="20BE342F" w:rsidR="0011460C" w:rsidRPr="00133962" w:rsidRDefault="0011460C" w:rsidP="0011460C">
      <w:pPr>
        <w:tabs>
          <w:tab w:val="left" w:pos="426"/>
        </w:tabs>
        <w:jc w:val="both"/>
        <w:rPr>
          <w:rFonts w:ascii="Arial" w:hAnsi="Arial" w:cs="Arial"/>
          <w:b/>
          <w:color w:val="16A6BE"/>
          <w:szCs w:val="20"/>
        </w:rPr>
      </w:pPr>
      <w:r w:rsidRPr="00133962">
        <w:rPr>
          <w:rFonts w:ascii="Arial" w:hAnsi="Arial" w:cs="Arial"/>
          <w:b/>
          <w:color w:val="16A6BE"/>
          <w:szCs w:val="20"/>
        </w:rPr>
        <w:t>Person Specification</w:t>
      </w:r>
    </w:p>
    <w:p w14:paraId="53B8151A" w14:textId="77777777" w:rsidR="0011460C" w:rsidRPr="00E3294F" w:rsidRDefault="0011460C" w:rsidP="0011460C">
      <w:pPr>
        <w:tabs>
          <w:tab w:val="left" w:pos="426"/>
        </w:tabs>
        <w:jc w:val="both"/>
        <w:rPr>
          <w:rFonts w:ascii="Arial" w:hAnsi="Arial" w:cs="Arial"/>
          <w:b/>
          <w:color w:val="BB185F"/>
          <w:sz w:val="22"/>
          <w:szCs w:val="20"/>
        </w:rPr>
      </w:pPr>
    </w:p>
    <w:p w14:paraId="580E5FAF" w14:textId="77777777" w:rsidR="0011460C" w:rsidRDefault="0011460C" w:rsidP="0011460C">
      <w:pPr>
        <w:tabs>
          <w:tab w:val="left" w:pos="426"/>
        </w:tabs>
        <w:jc w:val="both"/>
        <w:rPr>
          <w:rFonts w:ascii="Arial" w:hAnsi="Arial" w:cs="Arial"/>
          <w:b/>
          <w:color w:val="16A6BE"/>
          <w:sz w:val="22"/>
          <w:szCs w:val="20"/>
        </w:rPr>
      </w:pPr>
      <w:r w:rsidRPr="00133962">
        <w:rPr>
          <w:rFonts w:ascii="Arial" w:hAnsi="Arial" w:cs="Arial"/>
          <w:b/>
          <w:color w:val="16A6BE"/>
          <w:sz w:val="22"/>
          <w:szCs w:val="20"/>
        </w:rPr>
        <w:t>Education and Qualification</w:t>
      </w:r>
    </w:p>
    <w:p w14:paraId="1F0F2536" w14:textId="77777777" w:rsidR="008F47ED" w:rsidRDefault="008F47ED" w:rsidP="0011460C">
      <w:pPr>
        <w:tabs>
          <w:tab w:val="left" w:pos="426"/>
        </w:tabs>
        <w:jc w:val="both"/>
        <w:rPr>
          <w:rFonts w:ascii="Arial" w:hAnsi="Arial" w:cs="Arial"/>
          <w:b/>
          <w:color w:val="16A6BE"/>
          <w:sz w:val="22"/>
          <w:szCs w:val="20"/>
        </w:rPr>
      </w:pPr>
    </w:p>
    <w:tbl>
      <w:tblPr>
        <w:tblStyle w:val="TableGrid"/>
        <w:tblW w:w="9333" w:type="dxa"/>
        <w:tblLook w:val="04A0" w:firstRow="1" w:lastRow="0" w:firstColumn="1" w:lastColumn="0" w:noHBand="0" w:noVBand="1"/>
      </w:tblPr>
      <w:tblGrid>
        <w:gridCol w:w="1802"/>
        <w:gridCol w:w="3765"/>
        <w:gridCol w:w="3766"/>
      </w:tblGrid>
      <w:tr w:rsidR="008F47ED" w:rsidRPr="00E3294F" w14:paraId="259A0588" w14:textId="77777777" w:rsidTr="00C471DA">
        <w:trPr>
          <w:trHeight w:val="576"/>
        </w:trPr>
        <w:tc>
          <w:tcPr>
            <w:tcW w:w="1802" w:type="dxa"/>
            <w:tcBorders>
              <w:top w:val="single" w:sz="18" w:space="0" w:color="auto"/>
              <w:left w:val="single" w:sz="18" w:space="0" w:color="auto"/>
              <w:bottom w:val="single" w:sz="18" w:space="0" w:color="auto"/>
              <w:right w:val="single" w:sz="18" w:space="0" w:color="auto"/>
            </w:tcBorders>
            <w:shd w:val="clear" w:color="auto" w:fill="16A6BE"/>
            <w:vAlign w:val="center"/>
          </w:tcPr>
          <w:p w14:paraId="5131FE52" w14:textId="77777777" w:rsidR="008F47ED" w:rsidRPr="00E3294F" w:rsidRDefault="008F47ED" w:rsidP="00494FBB">
            <w:pPr>
              <w:jc w:val="center"/>
              <w:rPr>
                <w:rFonts w:ascii="Arial" w:hAnsi="Arial" w:cs="Arial"/>
                <w:b/>
                <w:szCs w:val="20"/>
              </w:rPr>
            </w:pPr>
          </w:p>
        </w:tc>
        <w:tc>
          <w:tcPr>
            <w:tcW w:w="3765" w:type="dxa"/>
            <w:tcBorders>
              <w:top w:val="single" w:sz="18" w:space="0" w:color="auto"/>
              <w:left w:val="single" w:sz="18" w:space="0" w:color="auto"/>
              <w:bottom w:val="single" w:sz="18" w:space="0" w:color="auto"/>
              <w:right w:val="single" w:sz="18" w:space="0" w:color="auto"/>
            </w:tcBorders>
            <w:shd w:val="clear" w:color="auto" w:fill="16A6BE"/>
            <w:vAlign w:val="center"/>
          </w:tcPr>
          <w:p w14:paraId="05F6613D" w14:textId="77777777" w:rsidR="008F47ED" w:rsidRPr="00E3294F" w:rsidRDefault="008F47ED" w:rsidP="00494FBB">
            <w:pPr>
              <w:jc w:val="center"/>
              <w:rPr>
                <w:rFonts w:ascii="Arial" w:hAnsi="Arial" w:cs="Arial"/>
                <w:b/>
                <w:color w:val="FFFFFF" w:themeColor="background1"/>
                <w:szCs w:val="20"/>
              </w:rPr>
            </w:pPr>
            <w:r w:rsidRPr="00E3294F">
              <w:rPr>
                <w:rFonts w:ascii="Arial" w:hAnsi="Arial" w:cs="Arial"/>
                <w:b/>
                <w:color w:val="FFFFFF" w:themeColor="background1"/>
                <w:szCs w:val="20"/>
              </w:rPr>
              <w:t>Essential</w:t>
            </w:r>
          </w:p>
        </w:tc>
        <w:tc>
          <w:tcPr>
            <w:tcW w:w="3766" w:type="dxa"/>
            <w:tcBorders>
              <w:top w:val="single" w:sz="18" w:space="0" w:color="auto"/>
              <w:left w:val="single" w:sz="18" w:space="0" w:color="auto"/>
              <w:bottom w:val="single" w:sz="18" w:space="0" w:color="auto"/>
              <w:right w:val="single" w:sz="18" w:space="0" w:color="auto"/>
            </w:tcBorders>
            <w:shd w:val="clear" w:color="auto" w:fill="16A6BE"/>
            <w:vAlign w:val="center"/>
          </w:tcPr>
          <w:p w14:paraId="57FD25A5" w14:textId="77777777" w:rsidR="008F47ED" w:rsidRPr="00E3294F" w:rsidRDefault="008F47ED" w:rsidP="00494FBB">
            <w:pPr>
              <w:jc w:val="center"/>
              <w:rPr>
                <w:rFonts w:ascii="Arial" w:hAnsi="Arial" w:cs="Arial"/>
                <w:b/>
                <w:color w:val="FFFFFF" w:themeColor="background1"/>
                <w:szCs w:val="20"/>
              </w:rPr>
            </w:pPr>
            <w:r w:rsidRPr="00E3294F">
              <w:rPr>
                <w:rFonts w:ascii="Arial" w:hAnsi="Arial" w:cs="Arial"/>
                <w:b/>
                <w:color w:val="FFFFFF" w:themeColor="background1"/>
                <w:szCs w:val="20"/>
              </w:rPr>
              <w:t>Desirable</w:t>
            </w:r>
          </w:p>
        </w:tc>
      </w:tr>
      <w:tr w:rsidR="008F47ED" w:rsidRPr="00E3294F" w14:paraId="51A90B0B" w14:textId="77777777" w:rsidTr="00C471DA">
        <w:trPr>
          <w:trHeight w:val="1010"/>
        </w:trPr>
        <w:tc>
          <w:tcPr>
            <w:tcW w:w="1802" w:type="dxa"/>
            <w:tcBorders>
              <w:top w:val="single" w:sz="18" w:space="0" w:color="auto"/>
              <w:left w:val="single" w:sz="18" w:space="0" w:color="auto"/>
              <w:bottom w:val="single" w:sz="18" w:space="0" w:color="auto"/>
              <w:right w:val="single" w:sz="18" w:space="0" w:color="auto"/>
            </w:tcBorders>
            <w:vAlign w:val="center"/>
          </w:tcPr>
          <w:p w14:paraId="20D2FD09" w14:textId="77777777" w:rsidR="008F47ED" w:rsidRPr="00E3294F" w:rsidRDefault="008F47ED" w:rsidP="00494FBB">
            <w:pPr>
              <w:jc w:val="center"/>
              <w:rPr>
                <w:rFonts w:ascii="Arial" w:hAnsi="Arial" w:cs="Arial"/>
                <w:b/>
                <w:szCs w:val="20"/>
              </w:rPr>
            </w:pPr>
            <w:r w:rsidRPr="00E3294F">
              <w:rPr>
                <w:rFonts w:ascii="Arial" w:hAnsi="Arial" w:cs="Arial"/>
                <w:b/>
                <w:szCs w:val="20"/>
              </w:rPr>
              <w:t>Qualifications and training</w:t>
            </w:r>
          </w:p>
        </w:tc>
        <w:tc>
          <w:tcPr>
            <w:tcW w:w="3765" w:type="dxa"/>
            <w:tcBorders>
              <w:top w:val="single" w:sz="18" w:space="0" w:color="auto"/>
              <w:left w:val="single" w:sz="18" w:space="0" w:color="auto"/>
              <w:bottom w:val="single" w:sz="18" w:space="0" w:color="auto"/>
              <w:right w:val="single" w:sz="18" w:space="0" w:color="auto"/>
            </w:tcBorders>
          </w:tcPr>
          <w:p w14:paraId="57BEB588" w14:textId="5BE3E318" w:rsidR="008F47ED" w:rsidRPr="008F47ED" w:rsidRDefault="008F47ED" w:rsidP="008F47ED">
            <w:pPr>
              <w:pStyle w:val="ListParagraph"/>
              <w:numPr>
                <w:ilvl w:val="0"/>
                <w:numId w:val="25"/>
              </w:numPr>
              <w:rPr>
                <w:rFonts w:ascii="Arial" w:hAnsi="Arial" w:cs="Arial"/>
                <w:szCs w:val="20"/>
              </w:rPr>
            </w:pPr>
            <w:r w:rsidRPr="00C93081">
              <w:rPr>
                <w:rFonts w:ascii="Arial" w:hAnsi="Arial" w:cs="Arial"/>
                <w:szCs w:val="20"/>
              </w:rPr>
              <w:t xml:space="preserve">Food preparation/ cooking training </w:t>
            </w:r>
          </w:p>
          <w:p w14:paraId="4A4717AB" w14:textId="77777777" w:rsidR="008F47ED" w:rsidRPr="00C93081" w:rsidRDefault="008F47ED" w:rsidP="00494FBB">
            <w:pPr>
              <w:pStyle w:val="ListParagraph"/>
              <w:numPr>
                <w:ilvl w:val="0"/>
                <w:numId w:val="25"/>
              </w:numPr>
              <w:rPr>
                <w:rFonts w:ascii="Arial" w:hAnsi="Arial" w:cs="Arial"/>
                <w:color w:val="FF0000"/>
                <w:szCs w:val="20"/>
              </w:rPr>
            </w:pPr>
            <w:r w:rsidRPr="00C93081">
              <w:rPr>
                <w:rFonts w:ascii="Arial" w:hAnsi="Arial" w:cs="Arial"/>
                <w:szCs w:val="20"/>
              </w:rPr>
              <w:t xml:space="preserve">Front of house training </w:t>
            </w:r>
          </w:p>
        </w:tc>
        <w:tc>
          <w:tcPr>
            <w:tcW w:w="3766" w:type="dxa"/>
            <w:tcBorders>
              <w:top w:val="single" w:sz="18" w:space="0" w:color="auto"/>
              <w:left w:val="single" w:sz="18" w:space="0" w:color="auto"/>
              <w:bottom w:val="single" w:sz="18" w:space="0" w:color="auto"/>
              <w:right w:val="single" w:sz="18" w:space="0" w:color="auto"/>
            </w:tcBorders>
          </w:tcPr>
          <w:p w14:paraId="03F1E64E" w14:textId="77777777" w:rsidR="00C471DA" w:rsidRPr="00C471DA" w:rsidRDefault="00C471DA" w:rsidP="00C471DA">
            <w:pPr>
              <w:pStyle w:val="ListParagraph"/>
              <w:numPr>
                <w:ilvl w:val="0"/>
                <w:numId w:val="25"/>
              </w:numPr>
              <w:spacing w:after="200" w:line="276" w:lineRule="auto"/>
              <w:rPr>
                <w:rFonts w:ascii="Arial" w:hAnsi="Arial" w:cs="Arial"/>
                <w:szCs w:val="20"/>
              </w:rPr>
            </w:pPr>
            <w:r w:rsidRPr="00C471DA">
              <w:rPr>
                <w:rFonts w:ascii="Arial" w:hAnsi="Arial" w:cs="Arial"/>
                <w:szCs w:val="20"/>
              </w:rPr>
              <w:t xml:space="preserve">Food hygiene level 2 </w:t>
            </w:r>
          </w:p>
          <w:p w14:paraId="26778153" w14:textId="721CF927" w:rsidR="008F47ED" w:rsidRPr="008F47ED" w:rsidRDefault="00C471DA" w:rsidP="00C471DA">
            <w:pPr>
              <w:pStyle w:val="ListParagraph"/>
              <w:numPr>
                <w:ilvl w:val="0"/>
                <w:numId w:val="25"/>
              </w:numPr>
              <w:spacing w:after="200" w:line="276" w:lineRule="auto"/>
              <w:rPr>
                <w:rFonts w:ascii="Arial" w:hAnsi="Arial" w:cs="Arial"/>
                <w:szCs w:val="20"/>
              </w:rPr>
            </w:pPr>
            <w:r w:rsidRPr="00C471DA">
              <w:rPr>
                <w:rFonts w:ascii="Arial" w:hAnsi="Arial" w:cs="Arial"/>
                <w:szCs w:val="20"/>
              </w:rPr>
              <w:t xml:space="preserve">Barista Coffee training </w:t>
            </w:r>
          </w:p>
        </w:tc>
      </w:tr>
      <w:tr w:rsidR="008F47ED" w:rsidRPr="00E3294F" w14:paraId="6083896E" w14:textId="77777777" w:rsidTr="00C471DA">
        <w:trPr>
          <w:trHeight w:val="1225"/>
        </w:trPr>
        <w:tc>
          <w:tcPr>
            <w:tcW w:w="1802" w:type="dxa"/>
            <w:tcBorders>
              <w:top w:val="single" w:sz="18" w:space="0" w:color="auto"/>
              <w:left w:val="single" w:sz="18" w:space="0" w:color="auto"/>
              <w:bottom w:val="single" w:sz="18" w:space="0" w:color="auto"/>
              <w:right w:val="single" w:sz="18" w:space="0" w:color="auto"/>
            </w:tcBorders>
            <w:vAlign w:val="center"/>
          </w:tcPr>
          <w:p w14:paraId="5D19802F" w14:textId="77777777" w:rsidR="008F47ED" w:rsidRPr="00E3294F" w:rsidRDefault="008F47ED" w:rsidP="00494FBB">
            <w:pPr>
              <w:jc w:val="center"/>
              <w:rPr>
                <w:rFonts w:ascii="Arial" w:hAnsi="Arial" w:cs="Arial"/>
                <w:b/>
                <w:szCs w:val="20"/>
              </w:rPr>
            </w:pPr>
            <w:r w:rsidRPr="00E3294F">
              <w:rPr>
                <w:rFonts w:ascii="Arial" w:hAnsi="Arial" w:cs="Arial"/>
                <w:b/>
                <w:szCs w:val="20"/>
              </w:rPr>
              <w:t>Experience</w:t>
            </w:r>
          </w:p>
        </w:tc>
        <w:tc>
          <w:tcPr>
            <w:tcW w:w="3765" w:type="dxa"/>
            <w:tcBorders>
              <w:top w:val="single" w:sz="18" w:space="0" w:color="auto"/>
              <w:left w:val="single" w:sz="18" w:space="0" w:color="auto"/>
              <w:bottom w:val="single" w:sz="18" w:space="0" w:color="auto"/>
              <w:right w:val="single" w:sz="18" w:space="0" w:color="auto"/>
            </w:tcBorders>
          </w:tcPr>
          <w:p w14:paraId="36576716" w14:textId="0EFC85C1" w:rsidR="008F47ED" w:rsidRPr="003B6538" w:rsidRDefault="008F47ED" w:rsidP="00494FBB">
            <w:pPr>
              <w:pStyle w:val="ListParagraph"/>
              <w:numPr>
                <w:ilvl w:val="0"/>
                <w:numId w:val="32"/>
              </w:numPr>
              <w:rPr>
                <w:rFonts w:ascii="Arial" w:hAnsi="Arial" w:cs="Arial"/>
                <w:szCs w:val="20"/>
              </w:rPr>
            </w:pPr>
            <w:r>
              <w:rPr>
                <w:rFonts w:ascii="Arial" w:hAnsi="Arial" w:cs="Arial"/>
                <w:szCs w:val="20"/>
              </w:rPr>
              <w:t xml:space="preserve">The successful candidate would need to have previous experience working both </w:t>
            </w:r>
            <w:r w:rsidR="00C471DA">
              <w:rPr>
                <w:rFonts w:ascii="Arial" w:hAnsi="Arial" w:cs="Arial"/>
                <w:szCs w:val="20"/>
              </w:rPr>
              <w:t>f</w:t>
            </w:r>
            <w:r>
              <w:rPr>
                <w:rFonts w:ascii="Arial" w:hAnsi="Arial" w:cs="Arial"/>
                <w:szCs w:val="20"/>
              </w:rPr>
              <w:t xml:space="preserve">ront of house and </w:t>
            </w:r>
            <w:r w:rsidR="00C471DA">
              <w:rPr>
                <w:rFonts w:ascii="Arial" w:hAnsi="Arial" w:cs="Arial"/>
                <w:szCs w:val="20"/>
              </w:rPr>
              <w:t>k</w:t>
            </w:r>
            <w:r>
              <w:rPr>
                <w:rFonts w:ascii="Arial" w:hAnsi="Arial" w:cs="Arial"/>
                <w:szCs w:val="20"/>
              </w:rPr>
              <w:t xml:space="preserve">itchen duties. </w:t>
            </w:r>
          </w:p>
        </w:tc>
        <w:tc>
          <w:tcPr>
            <w:tcW w:w="3766" w:type="dxa"/>
            <w:tcBorders>
              <w:top w:val="single" w:sz="18" w:space="0" w:color="auto"/>
              <w:left w:val="single" w:sz="18" w:space="0" w:color="auto"/>
              <w:bottom w:val="single" w:sz="18" w:space="0" w:color="auto"/>
              <w:right w:val="single" w:sz="18" w:space="0" w:color="auto"/>
            </w:tcBorders>
          </w:tcPr>
          <w:p w14:paraId="521A92EE" w14:textId="77777777" w:rsidR="008F47ED" w:rsidRPr="00165E94" w:rsidRDefault="008F47ED" w:rsidP="00494FBB">
            <w:pPr>
              <w:pStyle w:val="ListParagraph"/>
              <w:numPr>
                <w:ilvl w:val="0"/>
                <w:numId w:val="25"/>
              </w:numPr>
              <w:rPr>
                <w:rFonts w:ascii="Arial" w:hAnsi="Arial" w:cs="Arial"/>
                <w:szCs w:val="20"/>
              </w:rPr>
            </w:pPr>
            <w:r>
              <w:rPr>
                <w:rFonts w:ascii="Arial" w:hAnsi="Arial" w:cs="Arial"/>
                <w:szCs w:val="20"/>
              </w:rPr>
              <w:t xml:space="preserve">Working with adults who have a disability. </w:t>
            </w:r>
          </w:p>
        </w:tc>
      </w:tr>
      <w:tr w:rsidR="00C471DA" w:rsidRPr="00E3294F" w14:paraId="5345C793" w14:textId="77777777" w:rsidTr="00156EA7">
        <w:trPr>
          <w:trHeight w:val="894"/>
        </w:trPr>
        <w:tc>
          <w:tcPr>
            <w:tcW w:w="1802" w:type="dxa"/>
            <w:tcBorders>
              <w:top w:val="single" w:sz="18" w:space="0" w:color="auto"/>
              <w:left w:val="single" w:sz="18" w:space="0" w:color="auto"/>
              <w:bottom w:val="single" w:sz="18" w:space="0" w:color="auto"/>
              <w:right w:val="single" w:sz="18" w:space="0" w:color="auto"/>
            </w:tcBorders>
            <w:vAlign w:val="center"/>
          </w:tcPr>
          <w:p w14:paraId="313C1A0D" w14:textId="77777777" w:rsidR="00C471DA" w:rsidRPr="00E3294F" w:rsidRDefault="00C471DA" w:rsidP="00494FBB">
            <w:pPr>
              <w:jc w:val="center"/>
              <w:rPr>
                <w:rFonts w:ascii="Arial" w:hAnsi="Arial" w:cs="Arial"/>
                <w:b/>
                <w:szCs w:val="20"/>
              </w:rPr>
            </w:pPr>
            <w:r w:rsidRPr="00E3294F">
              <w:rPr>
                <w:rFonts w:ascii="Arial" w:hAnsi="Arial" w:cs="Arial"/>
                <w:b/>
                <w:szCs w:val="20"/>
              </w:rPr>
              <w:t>Knowledge</w:t>
            </w:r>
          </w:p>
        </w:tc>
        <w:tc>
          <w:tcPr>
            <w:tcW w:w="7531" w:type="dxa"/>
            <w:gridSpan w:val="2"/>
            <w:tcBorders>
              <w:top w:val="single" w:sz="18" w:space="0" w:color="auto"/>
              <w:left w:val="single" w:sz="18" w:space="0" w:color="auto"/>
              <w:bottom w:val="single" w:sz="18" w:space="0" w:color="auto"/>
              <w:right w:val="single" w:sz="18" w:space="0" w:color="auto"/>
            </w:tcBorders>
          </w:tcPr>
          <w:p w14:paraId="0F01CDED" w14:textId="5777856B" w:rsidR="00C471DA" w:rsidRPr="00C471DA" w:rsidRDefault="00C471DA" w:rsidP="00C471DA">
            <w:pPr>
              <w:pStyle w:val="ListParagraph"/>
              <w:numPr>
                <w:ilvl w:val="0"/>
                <w:numId w:val="25"/>
              </w:numPr>
              <w:rPr>
                <w:rFonts w:ascii="Arial" w:hAnsi="Arial" w:cs="Arial"/>
                <w:szCs w:val="20"/>
              </w:rPr>
            </w:pPr>
            <w:r w:rsidRPr="00C471DA">
              <w:rPr>
                <w:rFonts w:ascii="Arial" w:hAnsi="Arial" w:cs="Arial"/>
                <w:szCs w:val="20"/>
              </w:rPr>
              <w:t xml:space="preserve">Food hygiene and allergens. </w:t>
            </w:r>
          </w:p>
        </w:tc>
      </w:tr>
      <w:tr w:rsidR="008F47ED" w:rsidRPr="00E3294F" w14:paraId="015D6CD0" w14:textId="77777777" w:rsidTr="00494FBB">
        <w:trPr>
          <w:trHeight w:val="833"/>
        </w:trPr>
        <w:tc>
          <w:tcPr>
            <w:tcW w:w="1802" w:type="dxa"/>
            <w:tcBorders>
              <w:top w:val="single" w:sz="18" w:space="0" w:color="auto"/>
              <w:left w:val="single" w:sz="18" w:space="0" w:color="auto"/>
              <w:bottom w:val="single" w:sz="18" w:space="0" w:color="auto"/>
              <w:right w:val="single" w:sz="18" w:space="0" w:color="auto"/>
            </w:tcBorders>
            <w:vAlign w:val="center"/>
          </w:tcPr>
          <w:p w14:paraId="3706415F" w14:textId="77777777" w:rsidR="008F47ED" w:rsidRPr="00E3294F" w:rsidRDefault="008F47ED" w:rsidP="00494FBB">
            <w:pPr>
              <w:jc w:val="center"/>
              <w:rPr>
                <w:rFonts w:ascii="Arial" w:hAnsi="Arial" w:cs="Arial"/>
                <w:b/>
                <w:szCs w:val="20"/>
              </w:rPr>
            </w:pPr>
            <w:r w:rsidRPr="00E3294F">
              <w:rPr>
                <w:rFonts w:ascii="Arial" w:hAnsi="Arial" w:cs="Arial"/>
                <w:b/>
                <w:szCs w:val="20"/>
              </w:rPr>
              <w:t>Skills</w:t>
            </w:r>
          </w:p>
        </w:tc>
        <w:tc>
          <w:tcPr>
            <w:tcW w:w="7531" w:type="dxa"/>
            <w:gridSpan w:val="2"/>
            <w:tcBorders>
              <w:top w:val="single" w:sz="18" w:space="0" w:color="auto"/>
              <w:left w:val="single" w:sz="18" w:space="0" w:color="auto"/>
              <w:bottom w:val="single" w:sz="18" w:space="0" w:color="auto"/>
              <w:right w:val="single" w:sz="18" w:space="0" w:color="auto"/>
            </w:tcBorders>
          </w:tcPr>
          <w:p w14:paraId="0606B3BB" w14:textId="77777777" w:rsidR="008F47ED" w:rsidRDefault="008F47ED" w:rsidP="00494FBB">
            <w:pPr>
              <w:pStyle w:val="ListParagraph"/>
              <w:numPr>
                <w:ilvl w:val="0"/>
                <w:numId w:val="25"/>
              </w:numPr>
              <w:spacing w:after="0" w:line="240" w:lineRule="auto"/>
              <w:rPr>
                <w:rFonts w:ascii="Arial" w:hAnsi="Arial" w:cs="Arial"/>
                <w:szCs w:val="20"/>
              </w:rPr>
            </w:pPr>
            <w:r>
              <w:rPr>
                <w:rFonts w:ascii="Arial" w:hAnsi="Arial" w:cs="Arial"/>
                <w:szCs w:val="20"/>
              </w:rPr>
              <w:t>Strong food preparation/ cooking skills</w:t>
            </w:r>
          </w:p>
          <w:p w14:paraId="4A29B4B8" w14:textId="77777777" w:rsidR="008F47ED" w:rsidRDefault="008F47ED" w:rsidP="00494FBB">
            <w:pPr>
              <w:pStyle w:val="ListParagraph"/>
              <w:numPr>
                <w:ilvl w:val="0"/>
                <w:numId w:val="25"/>
              </w:numPr>
              <w:spacing w:after="0" w:line="240" w:lineRule="auto"/>
              <w:rPr>
                <w:rFonts w:ascii="Arial" w:hAnsi="Arial" w:cs="Arial"/>
                <w:szCs w:val="20"/>
              </w:rPr>
            </w:pPr>
            <w:r>
              <w:rPr>
                <w:rFonts w:ascii="Arial" w:hAnsi="Arial" w:cs="Arial"/>
                <w:szCs w:val="20"/>
              </w:rPr>
              <w:t xml:space="preserve">Effective time management skills, to prioritise tasks effectively. </w:t>
            </w:r>
          </w:p>
          <w:p w14:paraId="3D06E1FE" w14:textId="77777777" w:rsidR="008F47ED" w:rsidRDefault="008F47ED" w:rsidP="00494FBB">
            <w:pPr>
              <w:pStyle w:val="ListParagraph"/>
              <w:numPr>
                <w:ilvl w:val="0"/>
                <w:numId w:val="25"/>
              </w:numPr>
              <w:spacing w:after="0" w:line="240" w:lineRule="auto"/>
              <w:rPr>
                <w:rFonts w:ascii="Arial" w:hAnsi="Arial" w:cs="Arial"/>
                <w:szCs w:val="20"/>
              </w:rPr>
            </w:pPr>
            <w:r>
              <w:rPr>
                <w:rFonts w:ascii="Arial" w:hAnsi="Arial" w:cs="Arial"/>
                <w:szCs w:val="20"/>
              </w:rPr>
              <w:t>Strong customer care and service skills</w:t>
            </w:r>
          </w:p>
          <w:p w14:paraId="4C189D5F" w14:textId="77777777" w:rsidR="008F47ED" w:rsidRDefault="008F47ED" w:rsidP="00494FBB">
            <w:pPr>
              <w:pStyle w:val="ListParagraph"/>
              <w:numPr>
                <w:ilvl w:val="0"/>
                <w:numId w:val="25"/>
              </w:numPr>
              <w:spacing w:after="0" w:line="240" w:lineRule="auto"/>
              <w:rPr>
                <w:rFonts w:ascii="Arial" w:hAnsi="Arial" w:cs="Arial"/>
                <w:szCs w:val="20"/>
              </w:rPr>
            </w:pPr>
            <w:r>
              <w:rPr>
                <w:rFonts w:ascii="Arial" w:hAnsi="Arial" w:cs="Arial"/>
                <w:szCs w:val="20"/>
              </w:rPr>
              <w:t xml:space="preserve">Ability to work in a fast paced environment. </w:t>
            </w:r>
          </w:p>
          <w:p w14:paraId="675A2604" w14:textId="77777777" w:rsidR="008F47ED" w:rsidRDefault="008F47ED" w:rsidP="00494FBB">
            <w:pPr>
              <w:pStyle w:val="ListParagraph"/>
              <w:numPr>
                <w:ilvl w:val="0"/>
                <w:numId w:val="25"/>
              </w:numPr>
              <w:spacing w:after="0" w:line="240" w:lineRule="auto"/>
              <w:rPr>
                <w:rFonts w:ascii="Arial" w:hAnsi="Arial" w:cs="Arial"/>
                <w:szCs w:val="20"/>
              </w:rPr>
            </w:pPr>
            <w:r>
              <w:rPr>
                <w:rFonts w:ascii="Arial" w:hAnsi="Arial" w:cs="Arial"/>
                <w:szCs w:val="20"/>
              </w:rPr>
              <w:t xml:space="preserve">IT Skills to enable use of the till and tablet </w:t>
            </w:r>
          </w:p>
          <w:p w14:paraId="087165DC" w14:textId="77777777" w:rsidR="008F47ED" w:rsidRPr="00494639" w:rsidRDefault="008F47ED" w:rsidP="00494FBB">
            <w:pPr>
              <w:rPr>
                <w:rFonts w:ascii="Arial" w:hAnsi="Arial" w:cs="Arial"/>
                <w:szCs w:val="20"/>
              </w:rPr>
            </w:pPr>
          </w:p>
        </w:tc>
      </w:tr>
      <w:tr w:rsidR="008F47ED" w:rsidRPr="00E3294F" w14:paraId="0246B8C3" w14:textId="77777777" w:rsidTr="00C471DA">
        <w:trPr>
          <w:trHeight w:val="1657"/>
        </w:trPr>
        <w:tc>
          <w:tcPr>
            <w:tcW w:w="1802" w:type="dxa"/>
            <w:tcBorders>
              <w:top w:val="single" w:sz="18" w:space="0" w:color="auto"/>
              <w:left w:val="single" w:sz="18" w:space="0" w:color="auto"/>
              <w:bottom w:val="single" w:sz="18" w:space="0" w:color="auto"/>
              <w:right w:val="single" w:sz="18" w:space="0" w:color="auto"/>
            </w:tcBorders>
            <w:vAlign w:val="center"/>
          </w:tcPr>
          <w:p w14:paraId="78240A67" w14:textId="77777777" w:rsidR="008F47ED" w:rsidRPr="00E3294F" w:rsidRDefault="008F47ED" w:rsidP="00494FBB">
            <w:pPr>
              <w:jc w:val="center"/>
              <w:rPr>
                <w:rFonts w:ascii="Arial" w:hAnsi="Arial" w:cs="Arial"/>
                <w:b/>
                <w:szCs w:val="20"/>
              </w:rPr>
            </w:pPr>
            <w:r w:rsidRPr="00E3294F">
              <w:rPr>
                <w:rFonts w:ascii="Arial" w:hAnsi="Arial" w:cs="Arial"/>
                <w:b/>
                <w:szCs w:val="20"/>
              </w:rPr>
              <w:lastRenderedPageBreak/>
              <w:t>Personal qualities</w:t>
            </w:r>
          </w:p>
        </w:tc>
        <w:tc>
          <w:tcPr>
            <w:tcW w:w="7531" w:type="dxa"/>
            <w:gridSpan w:val="2"/>
            <w:tcBorders>
              <w:top w:val="single" w:sz="18" w:space="0" w:color="auto"/>
              <w:left w:val="single" w:sz="18" w:space="0" w:color="auto"/>
              <w:bottom w:val="single" w:sz="18" w:space="0" w:color="auto"/>
              <w:right w:val="single" w:sz="18" w:space="0" w:color="auto"/>
            </w:tcBorders>
          </w:tcPr>
          <w:p w14:paraId="19AFFD05" w14:textId="77777777" w:rsidR="008F47ED" w:rsidRDefault="008F47ED" w:rsidP="00494FBB">
            <w:pPr>
              <w:pStyle w:val="ListParagraph"/>
              <w:numPr>
                <w:ilvl w:val="0"/>
                <w:numId w:val="26"/>
              </w:numPr>
              <w:spacing w:after="0" w:line="240" w:lineRule="auto"/>
              <w:rPr>
                <w:rFonts w:ascii="Arial" w:hAnsi="Arial" w:cs="Arial"/>
                <w:szCs w:val="20"/>
              </w:rPr>
            </w:pPr>
            <w:r>
              <w:rPr>
                <w:rFonts w:ascii="Arial" w:hAnsi="Arial" w:cs="Arial"/>
                <w:szCs w:val="20"/>
              </w:rPr>
              <w:t xml:space="preserve">Strong social skills </w:t>
            </w:r>
          </w:p>
          <w:p w14:paraId="0F8A618A" w14:textId="77777777" w:rsidR="008F47ED" w:rsidRDefault="008F47ED" w:rsidP="00494FBB">
            <w:pPr>
              <w:pStyle w:val="ListParagraph"/>
              <w:numPr>
                <w:ilvl w:val="0"/>
                <w:numId w:val="26"/>
              </w:numPr>
              <w:spacing w:after="0" w:line="240" w:lineRule="auto"/>
              <w:rPr>
                <w:rFonts w:ascii="Arial" w:hAnsi="Arial" w:cs="Arial"/>
                <w:szCs w:val="20"/>
              </w:rPr>
            </w:pPr>
            <w:r>
              <w:rPr>
                <w:rFonts w:ascii="Arial" w:hAnsi="Arial" w:cs="Arial"/>
                <w:szCs w:val="20"/>
              </w:rPr>
              <w:t xml:space="preserve">A strong communicator </w:t>
            </w:r>
          </w:p>
          <w:p w14:paraId="4ACCB1DD" w14:textId="77777777" w:rsidR="008F47ED" w:rsidRDefault="008F47ED" w:rsidP="00494FBB">
            <w:pPr>
              <w:pStyle w:val="ListParagraph"/>
              <w:numPr>
                <w:ilvl w:val="0"/>
                <w:numId w:val="26"/>
              </w:numPr>
              <w:spacing w:after="0" w:line="240" w:lineRule="auto"/>
              <w:rPr>
                <w:rFonts w:ascii="Arial" w:hAnsi="Arial" w:cs="Arial"/>
                <w:szCs w:val="20"/>
              </w:rPr>
            </w:pPr>
            <w:r>
              <w:rPr>
                <w:rFonts w:ascii="Arial" w:hAnsi="Arial" w:cs="Arial"/>
                <w:szCs w:val="20"/>
              </w:rPr>
              <w:t xml:space="preserve">Someone who is hard working </w:t>
            </w:r>
          </w:p>
          <w:p w14:paraId="29D0571C" w14:textId="77777777" w:rsidR="008F47ED" w:rsidRDefault="008F47ED" w:rsidP="00494FBB">
            <w:pPr>
              <w:pStyle w:val="ListParagraph"/>
              <w:numPr>
                <w:ilvl w:val="0"/>
                <w:numId w:val="26"/>
              </w:numPr>
              <w:spacing w:after="0" w:line="240" w:lineRule="auto"/>
              <w:rPr>
                <w:rFonts w:ascii="Arial" w:hAnsi="Arial" w:cs="Arial"/>
                <w:szCs w:val="20"/>
              </w:rPr>
            </w:pPr>
            <w:r>
              <w:rPr>
                <w:rFonts w:ascii="Arial" w:hAnsi="Arial" w:cs="Arial"/>
                <w:szCs w:val="20"/>
              </w:rPr>
              <w:t xml:space="preserve">A team player </w:t>
            </w:r>
          </w:p>
          <w:p w14:paraId="38AA8F42" w14:textId="77777777" w:rsidR="008F47ED" w:rsidRPr="00E3294F" w:rsidRDefault="008F47ED" w:rsidP="00494FBB">
            <w:pPr>
              <w:pStyle w:val="ListParagraph"/>
              <w:numPr>
                <w:ilvl w:val="0"/>
                <w:numId w:val="26"/>
              </w:numPr>
              <w:spacing w:after="0" w:line="240" w:lineRule="auto"/>
              <w:rPr>
                <w:rFonts w:ascii="Arial" w:hAnsi="Arial" w:cs="Arial"/>
                <w:szCs w:val="20"/>
              </w:rPr>
            </w:pPr>
            <w:r>
              <w:rPr>
                <w:rFonts w:ascii="Arial" w:hAnsi="Arial" w:cs="Arial"/>
                <w:szCs w:val="20"/>
              </w:rPr>
              <w:t>Someone who is aspirational and wants to develop their skills</w:t>
            </w:r>
          </w:p>
        </w:tc>
      </w:tr>
    </w:tbl>
    <w:p w14:paraId="617FDBE7" w14:textId="77777777" w:rsidR="008F77FA" w:rsidRPr="0011460C" w:rsidRDefault="008F77FA" w:rsidP="008B6384">
      <w:pPr>
        <w:rPr>
          <w:rFonts w:ascii="Arial" w:hAnsi="Arial" w:cs="Arial"/>
          <w:sz w:val="22"/>
          <w:szCs w:val="20"/>
        </w:rPr>
      </w:pPr>
    </w:p>
    <w:p w14:paraId="60041C8D" w14:textId="77777777" w:rsidR="008F77FA" w:rsidRPr="0011460C" w:rsidRDefault="008F77FA" w:rsidP="008B6384">
      <w:pPr>
        <w:rPr>
          <w:rFonts w:ascii="Arial" w:hAnsi="Arial" w:cs="Arial"/>
          <w:sz w:val="22"/>
          <w:szCs w:val="20"/>
        </w:rPr>
      </w:pPr>
    </w:p>
    <w:p w14:paraId="295EF56B" w14:textId="77777777" w:rsidR="0011460C" w:rsidRDefault="0011460C" w:rsidP="00537A1F">
      <w:pPr>
        <w:tabs>
          <w:tab w:val="left" w:pos="426"/>
        </w:tabs>
        <w:jc w:val="both"/>
        <w:rPr>
          <w:rFonts w:ascii="Arial" w:hAnsi="Arial" w:cs="Arial"/>
          <w:b/>
          <w:color w:val="16A6BE"/>
          <w:szCs w:val="20"/>
        </w:rPr>
      </w:pPr>
    </w:p>
    <w:p w14:paraId="260360B6" w14:textId="1B65BF0C" w:rsidR="00537A1F" w:rsidRPr="00F03814" w:rsidRDefault="00537A1F" w:rsidP="00537A1F">
      <w:pPr>
        <w:tabs>
          <w:tab w:val="left" w:pos="426"/>
        </w:tabs>
        <w:jc w:val="both"/>
        <w:rPr>
          <w:rFonts w:ascii="Arial" w:hAnsi="Arial" w:cs="Arial"/>
          <w:b/>
          <w:color w:val="16A6BE"/>
          <w:szCs w:val="20"/>
        </w:rPr>
      </w:pPr>
      <w:r w:rsidRPr="00F03814">
        <w:rPr>
          <w:rFonts w:ascii="Arial" w:hAnsi="Arial" w:cs="Arial"/>
          <w:b/>
          <w:color w:val="16A6BE"/>
          <w:szCs w:val="20"/>
        </w:rPr>
        <w:t>Why Join us?</w:t>
      </w:r>
    </w:p>
    <w:p w14:paraId="6AA1F730" w14:textId="77777777" w:rsidR="00537A1F" w:rsidRPr="00E3294F" w:rsidRDefault="00537A1F" w:rsidP="00537A1F">
      <w:pPr>
        <w:autoSpaceDE w:val="0"/>
        <w:autoSpaceDN w:val="0"/>
        <w:adjustRightInd w:val="0"/>
        <w:jc w:val="both"/>
        <w:rPr>
          <w:rFonts w:ascii="Arial" w:hAnsi="Arial" w:cs="Arial"/>
          <w:sz w:val="22"/>
          <w:szCs w:val="20"/>
          <w:lang w:eastAsia="en-GB" w:bidi="hi-IN"/>
        </w:rPr>
      </w:pPr>
    </w:p>
    <w:bookmarkEnd w:id="1"/>
    <w:p w14:paraId="0233C98A" w14:textId="79766A54"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 xml:space="preserve">Rewarding career pathways and progression opportunities with </w:t>
      </w:r>
      <w:r w:rsidR="003A0AE5">
        <w:rPr>
          <w:rFonts w:ascii="Arial" w:hAnsi="Arial" w:cs="Arial"/>
          <w:sz w:val="22"/>
          <w:szCs w:val="20"/>
          <w:lang w:eastAsia="en-GB" w:bidi="hi-IN"/>
        </w:rPr>
        <w:t>an </w:t>
      </w:r>
      <w:r w:rsidRPr="00640C0F">
        <w:rPr>
          <w:rFonts w:ascii="Arial" w:hAnsi="Arial" w:cs="Arial"/>
          <w:sz w:val="22"/>
          <w:szCs w:val="20"/>
          <w:lang w:eastAsia="en-GB" w:bidi="hi-IN"/>
        </w:rPr>
        <w:t>award-winning organisation, which puts people first (not profits).</w:t>
      </w:r>
    </w:p>
    <w:p w14:paraId="17C75813" w14:textId="77777777"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Full Induction, training &amp; Development programmes.</w:t>
      </w:r>
    </w:p>
    <w:p w14:paraId="558A996F" w14:textId="77777777"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Leadership development program recognised by Chartered Management Institute.  </w:t>
      </w:r>
    </w:p>
    <w:p w14:paraId="412D2193" w14:textId="77777777"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Flexible working hours (subject to the needs of the service).</w:t>
      </w:r>
    </w:p>
    <w:p w14:paraId="7B6DCD9B" w14:textId="05033E52"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 xml:space="preserve">22 days holiday rising to 30 days after 5 </w:t>
      </w:r>
      <w:r w:rsidR="003A0AE5" w:rsidRPr="00640C0F">
        <w:rPr>
          <w:rFonts w:ascii="Arial" w:hAnsi="Arial" w:cs="Arial"/>
          <w:sz w:val="22"/>
          <w:szCs w:val="20"/>
          <w:lang w:eastAsia="en-GB" w:bidi="hi-IN"/>
        </w:rPr>
        <w:t>years’ service</w:t>
      </w:r>
      <w:r w:rsidRPr="00640C0F">
        <w:rPr>
          <w:rFonts w:ascii="Arial" w:hAnsi="Arial" w:cs="Arial"/>
          <w:sz w:val="22"/>
          <w:szCs w:val="20"/>
          <w:lang w:eastAsia="en-GB" w:bidi="hi-IN"/>
        </w:rPr>
        <w:t xml:space="preserve"> (pro rata for part-time staff) + Bank Holidays.</w:t>
      </w:r>
    </w:p>
    <w:p w14:paraId="3E759EE8" w14:textId="73264C4D"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Health Benefits including Simply Health cover, dental treatment plan cover or gym membership up to £200 per year. (after completion of probationary period)</w:t>
      </w:r>
      <w:r w:rsidR="001D6E15">
        <w:rPr>
          <w:rFonts w:ascii="Arial" w:hAnsi="Arial" w:cs="Arial"/>
          <w:sz w:val="22"/>
          <w:szCs w:val="20"/>
          <w:lang w:eastAsia="en-GB" w:bidi="hi-IN"/>
        </w:rPr>
        <w:t>.</w:t>
      </w:r>
    </w:p>
    <w:p w14:paraId="415DFDD4" w14:textId="77777777"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Bonus birthday holiday after 5 years’ service.</w:t>
      </w:r>
    </w:p>
    <w:p w14:paraId="4DDF75CC" w14:textId="77777777"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Company events and fun days out.</w:t>
      </w:r>
    </w:p>
    <w:p w14:paraId="10B6ED67" w14:textId="77777777"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Discount at Catering Outlets and Pure Innovation products on Etsy.</w:t>
      </w:r>
    </w:p>
    <w:p w14:paraId="54BE372C" w14:textId="77777777"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Employee Assistance Programme- 24-hour helpline for support and advice.</w:t>
      </w:r>
    </w:p>
    <w:p w14:paraId="20577A03" w14:textId="687A7B2C"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Nest pension Scheme-salary sacrifice basis. Pure also make</w:t>
      </w:r>
      <w:r w:rsidR="003A0AE5">
        <w:rPr>
          <w:rFonts w:ascii="Arial" w:hAnsi="Arial" w:cs="Arial"/>
          <w:sz w:val="22"/>
          <w:szCs w:val="20"/>
          <w:lang w:eastAsia="en-GB" w:bidi="hi-IN"/>
        </w:rPr>
        <w:t>s</w:t>
      </w:r>
      <w:r w:rsidRPr="00640C0F">
        <w:rPr>
          <w:rFonts w:ascii="Arial" w:hAnsi="Arial" w:cs="Arial"/>
          <w:sz w:val="22"/>
          <w:szCs w:val="20"/>
          <w:lang w:eastAsia="en-GB" w:bidi="hi-IN"/>
        </w:rPr>
        <w:t xml:space="preserve"> a % contribution to the scheme.</w:t>
      </w:r>
    </w:p>
    <w:p w14:paraId="56F09590" w14:textId="77777777" w:rsidR="00640C0F" w:rsidRPr="00640C0F" w:rsidRDefault="00640C0F" w:rsidP="00640C0F">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Mental Health at work first aiders to offer guidance and Support when required.</w:t>
      </w:r>
    </w:p>
    <w:p w14:paraId="5C4A5993" w14:textId="7F697E08" w:rsidR="00203F0B" w:rsidRPr="001D6E15" w:rsidRDefault="00640C0F" w:rsidP="001D6E15">
      <w:pPr>
        <w:numPr>
          <w:ilvl w:val="0"/>
          <w:numId w:val="27"/>
        </w:numPr>
        <w:autoSpaceDE w:val="0"/>
        <w:autoSpaceDN w:val="0"/>
        <w:adjustRightInd w:val="0"/>
        <w:rPr>
          <w:rFonts w:ascii="Arial" w:hAnsi="Arial" w:cs="Arial"/>
          <w:sz w:val="22"/>
          <w:szCs w:val="20"/>
          <w:lang w:eastAsia="en-GB" w:bidi="hi-IN"/>
        </w:rPr>
      </w:pPr>
      <w:r w:rsidRPr="00640C0F">
        <w:rPr>
          <w:rFonts w:ascii="Arial" w:hAnsi="Arial" w:cs="Arial"/>
          <w:sz w:val="22"/>
          <w:szCs w:val="20"/>
          <w:lang w:eastAsia="en-GB" w:bidi="hi-IN"/>
        </w:rPr>
        <w:t>Refer a friend recruitment scheme</w:t>
      </w:r>
      <w:r w:rsidR="001D6E15">
        <w:rPr>
          <w:rFonts w:ascii="Arial" w:hAnsi="Arial" w:cs="Arial"/>
          <w:sz w:val="22"/>
          <w:szCs w:val="20"/>
          <w:lang w:eastAsia="en-GB" w:bidi="hi-IN"/>
        </w:rPr>
        <w:t>.</w:t>
      </w:r>
    </w:p>
    <w:p w14:paraId="03A83528" w14:textId="77777777" w:rsidR="00B2588F" w:rsidRDefault="00B2588F" w:rsidP="00B2588F">
      <w:pPr>
        <w:autoSpaceDE w:val="0"/>
        <w:autoSpaceDN w:val="0"/>
        <w:adjustRightInd w:val="0"/>
        <w:rPr>
          <w:rFonts w:ascii="Arial" w:hAnsi="Arial" w:cs="Arial"/>
          <w:sz w:val="22"/>
          <w:szCs w:val="20"/>
          <w:lang w:eastAsia="en-GB" w:bidi="hi-IN"/>
        </w:rPr>
      </w:pPr>
    </w:p>
    <w:p w14:paraId="4D85D9A6" w14:textId="77777777" w:rsidR="00B2588F" w:rsidRDefault="00B2588F" w:rsidP="00B2588F">
      <w:pPr>
        <w:autoSpaceDE w:val="0"/>
        <w:autoSpaceDN w:val="0"/>
        <w:adjustRightInd w:val="0"/>
        <w:rPr>
          <w:rFonts w:ascii="Arial" w:hAnsi="Arial" w:cs="Arial"/>
          <w:sz w:val="22"/>
          <w:szCs w:val="20"/>
          <w:lang w:eastAsia="en-GB" w:bidi="hi-IN"/>
        </w:rPr>
      </w:pPr>
    </w:p>
    <w:p w14:paraId="22D635C9" w14:textId="77777777" w:rsidR="00B2588F" w:rsidRDefault="00B2588F" w:rsidP="00B2588F">
      <w:pPr>
        <w:autoSpaceDE w:val="0"/>
        <w:autoSpaceDN w:val="0"/>
        <w:adjustRightInd w:val="0"/>
        <w:rPr>
          <w:rFonts w:ascii="Arial" w:hAnsi="Arial" w:cs="Arial"/>
          <w:sz w:val="22"/>
          <w:szCs w:val="20"/>
          <w:lang w:eastAsia="en-GB" w:bidi="hi-IN"/>
        </w:rPr>
      </w:pPr>
    </w:p>
    <w:p w14:paraId="19AC2D04" w14:textId="77777777" w:rsidR="00B2588F" w:rsidRDefault="00B2588F" w:rsidP="00B2588F">
      <w:pPr>
        <w:autoSpaceDE w:val="0"/>
        <w:autoSpaceDN w:val="0"/>
        <w:adjustRightInd w:val="0"/>
        <w:rPr>
          <w:rFonts w:ascii="Arial" w:hAnsi="Arial" w:cs="Arial"/>
          <w:b/>
          <w:bCs/>
          <w:color w:val="16A6BE"/>
          <w:szCs w:val="22"/>
          <w:lang w:val="en-US" w:eastAsia="en-GB" w:bidi="hi-IN"/>
        </w:rPr>
      </w:pPr>
      <w:r w:rsidRPr="000154CC">
        <w:rPr>
          <w:rFonts w:ascii="Arial" w:hAnsi="Arial" w:cs="Arial"/>
          <w:b/>
          <w:bCs/>
          <w:color w:val="16A6BE"/>
          <w:szCs w:val="22"/>
          <w:lang w:val="en-US" w:eastAsia="en-GB" w:bidi="hi-IN"/>
        </w:rPr>
        <w:t>Our Values</w:t>
      </w:r>
    </w:p>
    <w:p w14:paraId="7D47B356" w14:textId="77777777" w:rsidR="00B2588F" w:rsidRDefault="00B2588F" w:rsidP="00B2588F">
      <w:pPr>
        <w:autoSpaceDE w:val="0"/>
        <w:autoSpaceDN w:val="0"/>
        <w:adjustRightInd w:val="0"/>
        <w:rPr>
          <w:rFonts w:ascii="Arial" w:hAnsi="Arial" w:cs="Arial"/>
          <w:b/>
          <w:bCs/>
          <w:color w:val="16A6BE"/>
          <w:szCs w:val="22"/>
          <w:lang w:val="en-US" w:eastAsia="en-GB" w:bidi="hi-I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52"/>
        <w:gridCol w:w="2253"/>
        <w:gridCol w:w="2253"/>
      </w:tblGrid>
      <w:tr w:rsidR="00B2588F" w14:paraId="0A9F7C9F" w14:textId="77777777" w:rsidTr="007A149C">
        <w:trPr>
          <w:trHeight w:val="1311"/>
        </w:trPr>
        <w:tc>
          <w:tcPr>
            <w:tcW w:w="2252" w:type="dxa"/>
            <w:vAlign w:val="center"/>
          </w:tcPr>
          <w:p w14:paraId="42B7F5FC" w14:textId="77777777" w:rsidR="00B2588F" w:rsidRDefault="00B2588F" w:rsidP="007A149C">
            <w:pPr>
              <w:autoSpaceDE w:val="0"/>
              <w:autoSpaceDN w:val="0"/>
              <w:adjustRightInd w:val="0"/>
              <w:jc w:val="center"/>
              <w:rPr>
                <w:rFonts w:ascii="Arial" w:hAnsi="Arial" w:cs="Arial"/>
                <w:szCs w:val="20"/>
                <w:lang w:eastAsia="en-GB" w:bidi="hi-IN"/>
              </w:rPr>
            </w:pPr>
            <w:r w:rsidRPr="00EA3AD1">
              <w:rPr>
                <w:rFonts w:ascii="Arial" w:hAnsi="Arial" w:cs="Arial"/>
                <w:b/>
                <w:bCs/>
                <w:szCs w:val="20"/>
                <w:lang w:eastAsia="en-GB" w:bidi="hi-IN"/>
              </w:rPr>
              <w:t>Respectful</w:t>
            </w:r>
          </w:p>
          <w:p w14:paraId="2664953F" w14:textId="77777777" w:rsidR="00B2588F" w:rsidRPr="00AA15DB" w:rsidRDefault="00B2588F" w:rsidP="007A149C">
            <w:pPr>
              <w:autoSpaceDE w:val="0"/>
              <w:autoSpaceDN w:val="0"/>
              <w:adjustRightInd w:val="0"/>
              <w:jc w:val="center"/>
              <w:rPr>
                <w:rFonts w:ascii="Arial" w:hAnsi="Arial" w:cs="Arial"/>
                <w:szCs w:val="20"/>
                <w:lang w:eastAsia="en-GB" w:bidi="hi-IN"/>
              </w:rPr>
            </w:pPr>
            <w:r w:rsidRPr="00EA3AD1">
              <w:rPr>
                <w:rFonts w:ascii="Arial" w:hAnsi="Arial" w:cs="Arial"/>
                <w:szCs w:val="20"/>
                <w:lang w:eastAsia="en-GB" w:bidi="hi-IN"/>
              </w:rPr>
              <w:t>We treat people the way they wish to be treated</w:t>
            </w:r>
          </w:p>
        </w:tc>
        <w:tc>
          <w:tcPr>
            <w:tcW w:w="2252" w:type="dxa"/>
            <w:vAlign w:val="center"/>
          </w:tcPr>
          <w:p w14:paraId="7BBE5D69" w14:textId="77777777" w:rsidR="00B2588F" w:rsidRDefault="00B2588F" w:rsidP="007A149C">
            <w:pPr>
              <w:autoSpaceDE w:val="0"/>
              <w:autoSpaceDN w:val="0"/>
              <w:adjustRightInd w:val="0"/>
              <w:jc w:val="center"/>
              <w:rPr>
                <w:rFonts w:ascii="Arial" w:hAnsi="Arial" w:cs="Arial"/>
                <w:szCs w:val="20"/>
                <w:lang w:eastAsia="en-GB" w:bidi="hi-IN"/>
              </w:rPr>
            </w:pPr>
            <w:r w:rsidRPr="00EA3AD1">
              <w:rPr>
                <w:rFonts w:ascii="Arial" w:hAnsi="Arial" w:cs="Arial"/>
                <w:b/>
                <w:bCs/>
                <w:szCs w:val="20"/>
                <w:lang w:eastAsia="en-GB" w:bidi="hi-IN"/>
              </w:rPr>
              <w:t>Aspirational</w:t>
            </w:r>
          </w:p>
          <w:p w14:paraId="511288F1" w14:textId="77777777" w:rsidR="00B2588F" w:rsidRPr="00EA3AD1" w:rsidRDefault="00B2588F" w:rsidP="007A149C">
            <w:pPr>
              <w:autoSpaceDE w:val="0"/>
              <w:autoSpaceDN w:val="0"/>
              <w:adjustRightInd w:val="0"/>
              <w:jc w:val="center"/>
              <w:rPr>
                <w:rFonts w:ascii="Arial" w:hAnsi="Arial" w:cs="Arial"/>
                <w:szCs w:val="20"/>
                <w:lang w:eastAsia="en-GB" w:bidi="hi-IN"/>
              </w:rPr>
            </w:pPr>
            <w:r w:rsidRPr="00EA3AD1">
              <w:rPr>
                <w:rFonts w:ascii="Arial" w:hAnsi="Arial" w:cs="Arial"/>
                <w:szCs w:val="20"/>
                <w:lang w:eastAsia="en-GB" w:bidi="hi-IN"/>
              </w:rPr>
              <w:t>We aim high for everyone</w:t>
            </w:r>
          </w:p>
          <w:p w14:paraId="4F1C72DF" w14:textId="77777777" w:rsidR="00B2588F" w:rsidRDefault="00B2588F" w:rsidP="007A149C">
            <w:pPr>
              <w:autoSpaceDE w:val="0"/>
              <w:autoSpaceDN w:val="0"/>
              <w:adjustRightInd w:val="0"/>
              <w:jc w:val="center"/>
              <w:rPr>
                <w:rFonts w:ascii="Arial" w:hAnsi="Arial" w:cs="Arial"/>
                <w:b/>
                <w:bCs/>
                <w:color w:val="16A6BE"/>
                <w:lang w:val="en-US" w:eastAsia="en-GB" w:bidi="hi-IN"/>
              </w:rPr>
            </w:pPr>
          </w:p>
        </w:tc>
        <w:tc>
          <w:tcPr>
            <w:tcW w:w="2253" w:type="dxa"/>
            <w:vAlign w:val="center"/>
          </w:tcPr>
          <w:p w14:paraId="116FAF61" w14:textId="77777777" w:rsidR="00B2588F" w:rsidRDefault="00B2588F" w:rsidP="007A149C">
            <w:pPr>
              <w:autoSpaceDE w:val="0"/>
              <w:autoSpaceDN w:val="0"/>
              <w:adjustRightInd w:val="0"/>
              <w:jc w:val="center"/>
              <w:rPr>
                <w:rFonts w:ascii="Arial" w:hAnsi="Arial" w:cs="Arial"/>
                <w:szCs w:val="20"/>
                <w:lang w:eastAsia="en-GB" w:bidi="hi-IN"/>
              </w:rPr>
            </w:pPr>
            <w:r w:rsidRPr="00EA3AD1">
              <w:rPr>
                <w:rFonts w:ascii="Arial" w:hAnsi="Arial" w:cs="Arial"/>
                <w:b/>
                <w:bCs/>
                <w:szCs w:val="20"/>
                <w:lang w:eastAsia="en-GB" w:bidi="hi-IN"/>
              </w:rPr>
              <w:t>Responsive</w:t>
            </w:r>
          </w:p>
          <w:p w14:paraId="04A7D1F7" w14:textId="77777777" w:rsidR="00B2588F" w:rsidRPr="00EA3AD1" w:rsidRDefault="00B2588F" w:rsidP="007A149C">
            <w:pPr>
              <w:autoSpaceDE w:val="0"/>
              <w:autoSpaceDN w:val="0"/>
              <w:adjustRightInd w:val="0"/>
              <w:jc w:val="center"/>
              <w:rPr>
                <w:rFonts w:ascii="Arial" w:hAnsi="Arial" w:cs="Arial"/>
                <w:szCs w:val="20"/>
                <w:lang w:eastAsia="en-GB" w:bidi="hi-IN"/>
              </w:rPr>
            </w:pPr>
            <w:r w:rsidRPr="00EA3AD1">
              <w:rPr>
                <w:rFonts w:ascii="Arial" w:hAnsi="Arial" w:cs="Arial"/>
                <w:szCs w:val="20"/>
                <w:lang w:eastAsia="en-GB" w:bidi="hi-IN"/>
              </w:rPr>
              <w:t xml:space="preserve">We listen to </w:t>
            </w:r>
            <w:r>
              <w:rPr>
                <w:rFonts w:ascii="Arial" w:hAnsi="Arial" w:cs="Arial"/>
                <w:szCs w:val="20"/>
                <w:lang w:eastAsia="en-GB" w:bidi="hi-IN"/>
              </w:rPr>
              <w:t>others</w:t>
            </w:r>
            <w:r w:rsidRPr="00EA3AD1">
              <w:rPr>
                <w:rFonts w:ascii="Arial" w:hAnsi="Arial" w:cs="Arial"/>
                <w:szCs w:val="20"/>
                <w:lang w:eastAsia="en-GB" w:bidi="hi-IN"/>
              </w:rPr>
              <w:t xml:space="preserve"> to adapt in response</w:t>
            </w:r>
          </w:p>
          <w:p w14:paraId="352EAD46" w14:textId="77777777" w:rsidR="00B2588F" w:rsidRDefault="00B2588F" w:rsidP="007A149C">
            <w:pPr>
              <w:autoSpaceDE w:val="0"/>
              <w:autoSpaceDN w:val="0"/>
              <w:adjustRightInd w:val="0"/>
              <w:jc w:val="center"/>
              <w:rPr>
                <w:rFonts w:ascii="Arial" w:hAnsi="Arial" w:cs="Arial"/>
                <w:b/>
                <w:bCs/>
                <w:color w:val="16A6BE"/>
                <w:lang w:val="en-US" w:eastAsia="en-GB" w:bidi="hi-IN"/>
              </w:rPr>
            </w:pPr>
          </w:p>
        </w:tc>
        <w:tc>
          <w:tcPr>
            <w:tcW w:w="2253" w:type="dxa"/>
            <w:vAlign w:val="center"/>
          </w:tcPr>
          <w:p w14:paraId="5ABA2747" w14:textId="77777777" w:rsidR="00B2588F" w:rsidRDefault="00B2588F" w:rsidP="007A149C">
            <w:pPr>
              <w:autoSpaceDE w:val="0"/>
              <w:autoSpaceDN w:val="0"/>
              <w:adjustRightInd w:val="0"/>
              <w:jc w:val="center"/>
              <w:rPr>
                <w:rFonts w:ascii="Arial" w:hAnsi="Arial" w:cs="Arial"/>
                <w:szCs w:val="20"/>
                <w:lang w:eastAsia="en-GB" w:bidi="hi-IN"/>
              </w:rPr>
            </w:pPr>
            <w:r w:rsidRPr="00EA3AD1">
              <w:rPr>
                <w:rFonts w:ascii="Arial" w:hAnsi="Arial" w:cs="Arial"/>
                <w:b/>
                <w:bCs/>
                <w:szCs w:val="20"/>
                <w:lang w:eastAsia="en-GB" w:bidi="hi-IN"/>
              </w:rPr>
              <w:t>Inclusive</w:t>
            </w:r>
          </w:p>
          <w:p w14:paraId="3281A842" w14:textId="77777777" w:rsidR="00B2588F" w:rsidRPr="00EA3AD1" w:rsidRDefault="00B2588F" w:rsidP="007A149C">
            <w:pPr>
              <w:autoSpaceDE w:val="0"/>
              <w:autoSpaceDN w:val="0"/>
              <w:adjustRightInd w:val="0"/>
              <w:jc w:val="center"/>
              <w:rPr>
                <w:rFonts w:ascii="Arial" w:hAnsi="Arial" w:cs="Arial"/>
                <w:szCs w:val="20"/>
                <w:lang w:eastAsia="en-GB" w:bidi="hi-IN"/>
              </w:rPr>
            </w:pPr>
            <w:r w:rsidRPr="00EA3AD1">
              <w:rPr>
                <w:rFonts w:ascii="Arial" w:hAnsi="Arial" w:cs="Arial"/>
                <w:szCs w:val="20"/>
                <w:lang w:eastAsia="en-GB" w:bidi="hi-IN"/>
              </w:rPr>
              <w:t>We are welcoming and involve all</w:t>
            </w:r>
          </w:p>
          <w:p w14:paraId="3320C12C" w14:textId="77777777" w:rsidR="00B2588F" w:rsidRDefault="00B2588F" w:rsidP="007A149C">
            <w:pPr>
              <w:autoSpaceDE w:val="0"/>
              <w:autoSpaceDN w:val="0"/>
              <w:adjustRightInd w:val="0"/>
              <w:jc w:val="center"/>
              <w:rPr>
                <w:rFonts w:ascii="Arial" w:hAnsi="Arial" w:cs="Arial"/>
                <w:b/>
                <w:bCs/>
                <w:color w:val="16A6BE"/>
                <w:lang w:val="en-US" w:eastAsia="en-GB" w:bidi="hi-IN"/>
              </w:rPr>
            </w:pPr>
          </w:p>
        </w:tc>
      </w:tr>
    </w:tbl>
    <w:p w14:paraId="237C85C1" w14:textId="77777777" w:rsidR="00B2588F" w:rsidRPr="0071784B" w:rsidRDefault="00B2588F" w:rsidP="00B2588F">
      <w:pPr>
        <w:rPr>
          <w:rFonts w:ascii="Arial" w:hAnsi="Arial" w:cs="Arial"/>
          <w:sz w:val="22"/>
          <w:szCs w:val="20"/>
          <w:lang w:eastAsia="en-GB" w:bidi="hi-IN"/>
        </w:rPr>
      </w:pPr>
    </w:p>
    <w:p w14:paraId="7B23F41B" w14:textId="77777777" w:rsidR="00B2588F" w:rsidRPr="0071784B" w:rsidRDefault="00B2588F" w:rsidP="00B2588F">
      <w:pPr>
        <w:rPr>
          <w:rFonts w:ascii="Arial" w:hAnsi="Arial" w:cs="Arial"/>
          <w:sz w:val="22"/>
          <w:szCs w:val="20"/>
          <w:lang w:eastAsia="en-GB" w:bidi="hi-IN"/>
        </w:rPr>
      </w:pPr>
    </w:p>
    <w:p w14:paraId="2D58BC73" w14:textId="77777777" w:rsidR="00B2588F" w:rsidRDefault="00B2588F" w:rsidP="00B2588F">
      <w:pPr>
        <w:jc w:val="center"/>
        <w:rPr>
          <w:rFonts w:ascii="Arial" w:hAnsi="Arial" w:cs="Arial"/>
          <w:i/>
          <w:iCs/>
          <w:color w:val="16A6BE"/>
        </w:rPr>
      </w:pPr>
      <w:r w:rsidRPr="00CC1EB7">
        <w:rPr>
          <w:rFonts w:ascii="Arial" w:hAnsi="Arial" w:cs="Arial"/>
          <w:i/>
          <w:iCs/>
          <w:color w:val="16A6BE"/>
        </w:rPr>
        <w:t xml:space="preserve">Pure Innovations is an equal opportunity employer and </w:t>
      </w:r>
      <w:r>
        <w:rPr>
          <w:rFonts w:ascii="Arial" w:hAnsi="Arial" w:cs="Arial"/>
          <w:i/>
          <w:iCs/>
          <w:color w:val="16A6BE"/>
        </w:rPr>
        <w:t xml:space="preserve">a </w:t>
      </w:r>
      <w:r w:rsidRPr="00CC1EB7">
        <w:rPr>
          <w:rFonts w:ascii="Arial" w:hAnsi="Arial" w:cs="Arial"/>
          <w:i/>
          <w:iCs/>
          <w:color w:val="16A6BE"/>
        </w:rPr>
        <w:t>proud supporter of the Disability Confident scheme and the Armed Forces Covenant. If you have a disability or are a member of the armed forces community, please let us know</w:t>
      </w:r>
      <w:r>
        <w:rPr>
          <w:rFonts w:ascii="Arial" w:hAnsi="Arial" w:cs="Arial"/>
          <w:i/>
          <w:iCs/>
          <w:color w:val="16A6BE"/>
        </w:rPr>
        <w:t>,</w:t>
      </w:r>
      <w:r w:rsidRPr="00CC1EB7">
        <w:rPr>
          <w:rFonts w:ascii="Arial" w:hAnsi="Arial" w:cs="Arial"/>
          <w:i/>
          <w:iCs/>
          <w:color w:val="16A6BE"/>
        </w:rPr>
        <w:t xml:space="preserve"> and you will be automatically invited to interview, provided you meet the essential criteria.</w:t>
      </w:r>
    </w:p>
    <w:p w14:paraId="40425F5E" w14:textId="77777777" w:rsidR="00B2588F" w:rsidRPr="00CC1EB7" w:rsidRDefault="00B2588F" w:rsidP="00B2588F">
      <w:pPr>
        <w:jc w:val="center"/>
        <w:rPr>
          <w:rFonts w:ascii="Arial" w:hAnsi="Arial" w:cs="Arial"/>
          <w:i/>
          <w:iCs/>
          <w:color w:val="16A6BE"/>
        </w:rPr>
      </w:pPr>
    </w:p>
    <w:p w14:paraId="4D517FF3" w14:textId="77777777" w:rsidR="00B2588F" w:rsidRPr="00FF7F5C" w:rsidRDefault="00B2588F" w:rsidP="00B2588F">
      <w:pPr>
        <w:jc w:val="center"/>
        <w:rPr>
          <w:rFonts w:ascii="Arial" w:hAnsi="Arial" w:cs="Arial"/>
          <w:color w:val="16A6BE"/>
          <w:sz w:val="20"/>
          <w:szCs w:val="20"/>
        </w:rPr>
      </w:pPr>
      <w:r>
        <w:rPr>
          <w:rFonts w:ascii="Arial" w:hAnsi="Arial" w:cs="Arial"/>
          <w:i/>
          <w:iCs/>
          <w:color w:val="16A6BE"/>
        </w:rPr>
        <w:t>Additionally, p</w:t>
      </w:r>
      <w:r w:rsidRPr="00CC1EB7">
        <w:rPr>
          <w:rFonts w:ascii="Arial" w:hAnsi="Arial" w:cs="Arial"/>
          <w:i/>
          <w:iCs/>
          <w:color w:val="16A6BE"/>
        </w:rPr>
        <w:t>lease let us know if you require any reasonable adjustments or support with the recruitment process</w:t>
      </w:r>
      <w:r w:rsidRPr="00FF7F5C">
        <w:rPr>
          <w:rFonts w:ascii="Arial" w:hAnsi="Arial" w:cs="Arial"/>
          <w:color w:val="16A6BE"/>
          <w:sz w:val="20"/>
          <w:szCs w:val="20"/>
        </w:rPr>
        <w:t>.</w:t>
      </w:r>
    </w:p>
    <w:p w14:paraId="2622A1F6" w14:textId="77777777" w:rsidR="00B2588F" w:rsidRPr="004E79DE" w:rsidRDefault="00B2588F" w:rsidP="00B2588F">
      <w:pPr>
        <w:autoSpaceDE w:val="0"/>
        <w:autoSpaceDN w:val="0"/>
        <w:adjustRightInd w:val="0"/>
        <w:rPr>
          <w:rFonts w:ascii="Arial" w:hAnsi="Arial" w:cs="Arial"/>
          <w:b/>
          <w:bCs/>
          <w:color w:val="16A6BE"/>
          <w:sz w:val="22"/>
          <w:szCs w:val="20"/>
          <w:lang w:eastAsia="en-GB" w:bidi="hi-IN"/>
        </w:rPr>
      </w:pPr>
    </w:p>
    <w:sectPr w:rsidR="00B2588F" w:rsidRPr="004E79DE" w:rsidSect="004E7F81">
      <w:headerReference w:type="default" r:id="rId11"/>
      <w:footerReference w:type="default" r:id="rId12"/>
      <w:pgSz w:w="11900" w:h="16840"/>
      <w:pgMar w:top="1871" w:right="1440" w:bottom="1440" w:left="1440" w:header="720"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A0886" w14:textId="77777777" w:rsidR="0059416D" w:rsidRDefault="0059416D" w:rsidP="00F83ECA">
      <w:r>
        <w:separator/>
      </w:r>
    </w:p>
  </w:endnote>
  <w:endnote w:type="continuationSeparator" w:id="0">
    <w:p w14:paraId="68A7D765" w14:textId="77777777" w:rsidR="0059416D" w:rsidRDefault="0059416D" w:rsidP="00F8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sap">
    <w:altName w:val="Times New Roman"/>
    <w:panose1 w:val="00000000000000000000"/>
    <w:charset w:val="00"/>
    <w:family w:val="swiss"/>
    <w:notTrueType/>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B479" w14:textId="26973182" w:rsidR="008F77FA" w:rsidRDefault="00417D01" w:rsidP="00417D01">
    <w:pPr>
      <w:pStyle w:val="Footer"/>
      <w:jc w:val="center"/>
    </w:pPr>
    <w:r w:rsidRPr="00CB4864">
      <w:rPr>
        <w:rFonts w:ascii="Calibri" w:hAnsi="Calibri" w:cs="Calibri"/>
        <w:sz w:val="20"/>
        <w:szCs w:val="20"/>
      </w:rPr>
      <w:t>Please contact us if you require this form in an alternative format.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01277" w14:textId="77777777" w:rsidR="0059416D" w:rsidRDefault="0059416D" w:rsidP="00F83ECA">
      <w:r>
        <w:separator/>
      </w:r>
    </w:p>
  </w:footnote>
  <w:footnote w:type="continuationSeparator" w:id="0">
    <w:p w14:paraId="6B6E63AF" w14:textId="77777777" w:rsidR="0059416D" w:rsidRDefault="0059416D" w:rsidP="00F83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59D2" w14:textId="79A78211" w:rsidR="00D35C33" w:rsidRDefault="00417D01">
    <w:pPr>
      <w:pStyle w:val="Header"/>
    </w:pPr>
    <w:r w:rsidRPr="00B0555A">
      <w:rPr>
        <w:rFonts w:ascii="Aptos" w:eastAsia="Times New Roman" w:hAnsi="Aptos" w:cs="Times New Roman"/>
        <w:noProof/>
      </w:rPr>
      <w:drawing>
        <wp:anchor distT="0" distB="0" distL="114300" distR="114300" simplePos="0" relativeHeight="251663360" behindDoc="1" locked="0" layoutInCell="1" allowOverlap="1" wp14:anchorId="2A35AFD4" wp14:editId="68A70FFC">
          <wp:simplePos x="0" y="0"/>
          <wp:positionH relativeFrom="column">
            <wp:posOffset>3756660</wp:posOffset>
          </wp:positionH>
          <wp:positionV relativeFrom="paragraph">
            <wp:posOffset>-327660</wp:posOffset>
          </wp:positionV>
          <wp:extent cx="1051560" cy="746760"/>
          <wp:effectExtent l="0" t="0" r="0" b="0"/>
          <wp:wrapTight wrapText="bothSides">
            <wp:wrapPolygon edited="0">
              <wp:start x="0" y="0"/>
              <wp:lineTo x="0" y="20939"/>
              <wp:lineTo x="21130" y="20939"/>
              <wp:lineTo x="21130" y="0"/>
              <wp:lineTo x="0" y="0"/>
            </wp:wrapPolygon>
          </wp:wrapTight>
          <wp:docPr id="6" name="Picture 4" descr="A blue and orange rectangular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blue and orange rectangular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1560" cy="746760"/>
                  </a:xfrm>
                  <a:prstGeom prst="rect">
                    <a:avLst/>
                  </a:prstGeom>
                  <a:noFill/>
                  <a:ln>
                    <a:noFill/>
                  </a:ln>
                </pic:spPr>
              </pic:pic>
            </a:graphicData>
          </a:graphic>
        </wp:anchor>
      </w:drawing>
    </w:r>
    <w:r>
      <w:rPr>
        <w:rFonts w:eastAsia="Times New Roman"/>
        <w:noProof/>
        <w:lang w:eastAsia="en-GB"/>
      </w:rPr>
      <w:drawing>
        <wp:anchor distT="0" distB="0" distL="114300" distR="114300" simplePos="0" relativeHeight="251662336" behindDoc="1" locked="0" layoutInCell="1" allowOverlap="1" wp14:anchorId="6C1D2AAF" wp14:editId="35FB6A3F">
          <wp:simplePos x="0" y="0"/>
          <wp:positionH relativeFrom="column">
            <wp:posOffset>3756660</wp:posOffset>
          </wp:positionH>
          <wp:positionV relativeFrom="paragraph">
            <wp:posOffset>-358140</wp:posOffset>
          </wp:positionV>
          <wp:extent cx="1135380" cy="845820"/>
          <wp:effectExtent l="0" t="0" r="0" b="0"/>
          <wp:wrapNone/>
          <wp:docPr id="1812983335" name="Picture 5" descr="gm good em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x2e6gt3oglr" descr="gm good emp logo.p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35380" cy="845820"/>
                  </a:xfrm>
                  <a:prstGeom prst="rect">
                    <a:avLst/>
                  </a:prstGeom>
                  <a:noFill/>
                  <a:ln>
                    <a:noFill/>
                  </a:ln>
                </pic:spPr>
              </pic:pic>
            </a:graphicData>
          </a:graphic>
        </wp:anchor>
      </w:drawing>
    </w:r>
    <w:r>
      <w:rPr>
        <w:rFonts w:eastAsia="Times New Roman"/>
        <w:noProof/>
        <w:lang w:eastAsia="en-GB"/>
      </w:rPr>
      <w:drawing>
        <wp:anchor distT="0" distB="0" distL="114300" distR="114300" simplePos="0" relativeHeight="251661312" behindDoc="1" locked="0" layoutInCell="1" allowOverlap="1" wp14:anchorId="0927B14E" wp14:editId="52C9BC93">
          <wp:simplePos x="0" y="0"/>
          <wp:positionH relativeFrom="column">
            <wp:posOffset>5024755</wp:posOffset>
          </wp:positionH>
          <wp:positionV relativeFrom="paragraph">
            <wp:posOffset>-281940</wp:posOffset>
          </wp:positionV>
          <wp:extent cx="1432560" cy="731520"/>
          <wp:effectExtent l="0" t="0" r="0" b="0"/>
          <wp:wrapNone/>
          <wp:docPr id="2011551936" name="Picture 4" descr="dc_badge2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yk40zps3ky" descr="dc_badge2 (002).pn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432560" cy="731520"/>
                  </a:xfrm>
                  <a:prstGeom prst="rect">
                    <a:avLst/>
                  </a:prstGeom>
                  <a:noFill/>
                  <a:ln>
                    <a:noFill/>
                  </a:ln>
                </pic:spPr>
              </pic:pic>
            </a:graphicData>
          </a:graphic>
        </wp:anchor>
      </w:drawing>
    </w:r>
    <w:r>
      <w:rPr>
        <w:noProof/>
        <w:lang w:eastAsia="en-GB"/>
      </w:rPr>
      <w:drawing>
        <wp:anchor distT="0" distB="0" distL="114300" distR="114300" simplePos="0" relativeHeight="251659264" behindDoc="1" locked="0" layoutInCell="1" allowOverlap="1" wp14:anchorId="205438EF" wp14:editId="5A18E105">
          <wp:simplePos x="0" y="0"/>
          <wp:positionH relativeFrom="page">
            <wp:posOffset>0</wp:posOffset>
          </wp:positionH>
          <wp:positionV relativeFrom="paragraph">
            <wp:posOffset>-495300</wp:posOffset>
          </wp:positionV>
          <wp:extent cx="1983105" cy="1158240"/>
          <wp:effectExtent l="0" t="0" r="0" b="3810"/>
          <wp:wrapTight wrapText="bothSides">
            <wp:wrapPolygon edited="0">
              <wp:start x="0" y="0"/>
              <wp:lineTo x="0" y="21316"/>
              <wp:lineTo x="21372" y="21316"/>
              <wp:lineTo x="21372" y="0"/>
              <wp:lineTo x="0" y="0"/>
            </wp:wrapPolygon>
          </wp:wrapTight>
          <wp:docPr id="1683131054"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6">
                    <a:extLst>
                      <a:ext uri="{28A0092B-C50C-407E-A947-70E740481C1C}">
                        <a14:useLocalDpi xmlns:a14="http://schemas.microsoft.com/office/drawing/2010/main" val="0"/>
                      </a:ext>
                    </a:extLst>
                  </a:blip>
                  <a:srcRect t="21797" b="19749"/>
                  <a:stretch/>
                </pic:blipFill>
                <pic:spPr bwMode="auto">
                  <a:xfrm>
                    <a:off x="0" y="0"/>
                    <a:ext cx="1983105" cy="1158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077D5F80" wp14:editId="6FC56D71">
              <wp:simplePos x="0" y="0"/>
              <wp:positionH relativeFrom="column">
                <wp:posOffset>-1014095</wp:posOffset>
              </wp:positionH>
              <wp:positionV relativeFrom="paragraph">
                <wp:posOffset>605155</wp:posOffset>
              </wp:positionV>
              <wp:extent cx="7772400" cy="0"/>
              <wp:effectExtent l="0" t="25400" r="25400" b="25400"/>
              <wp:wrapNone/>
              <wp:docPr id="384837381" name="Straight Connector 2"/>
              <wp:cNvGraphicFramePr/>
              <a:graphic xmlns:a="http://schemas.openxmlformats.org/drawingml/2006/main">
                <a:graphicData uri="http://schemas.microsoft.com/office/word/2010/wordprocessingShape">
                  <wps:wsp>
                    <wps:cNvCnPr/>
                    <wps:spPr>
                      <a:xfrm>
                        <a:off x="0" y="0"/>
                        <a:ext cx="7772400" cy="0"/>
                      </a:xfrm>
                      <a:prstGeom prst="line">
                        <a:avLst/>
                      </a:prstGeom>
                      <a:ln w="44450">
                        <a:solidFill>
                          <a:srgbClr val="0C6E9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68DFF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9.85pt,47.65pt" to="532.1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" strokecolor="#0c6e91" strokeweight="3.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4B6"/>
    <w:multiLevelType w:val="hybridMultilevel"/>
    <w:tmpl w:val="E02A5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840B05"/>
    <w:multiLevelType w:val="hybridMultilevel"/>
    <w:tmpl w:val="367EE276"/>
    <w:lvl w:ilvl="0" w:tplc="D334F286">
      <w:start w:val="1"/>
      <w:numFmt w:val="bullet"/>
      <w:lvlText w:val="•"/>
      <w:lvlJc w:val="left"/>
      <w:pPr>
        <w:tabs>
          <w:tab w:val="num" w:pos="720"/>
        </w:tabs>
        <w:ind w:left="720" w:hanging="360"/>
      </w:pPr>
      <w:rPr>
        <w:rFonts w:ascii="Arial" w:hAnsi="Arial" w:hint="default"/>
      </w:rPr>
    </w:lvl>
    <w:lvl w:ilvl="1" w:tplc="8B886FF4" w:tentative="1">
      <w:start w:val="1"/>
      <w:numFmt w:val="bullet"/>
      <w:lvlText w:val="•"/>
      <w:lvlJc w:val="left"/>
      <w:pPr>
        <w:tabs>
          <w:tab w:val="num" w:pos="1440"/>
        </w:tabs>
        <w:ind w:left="1440" w:hanging="360"/>
      </w:pPr>
      <w:rPr>
        <w:rFonts w:ascii="Arial" w:hAnsi="Arial" w:hint="default"/>
      </w:rPr>
    </w:lvl>
    <w:lvl w:ilvl="2" w:tplc="7B803972" w:tentative="1">
      <w:start w:val="1"/>
      <w:numFmt w:val="bullet"/>
      <w:lvlText w:val="•"/>
      <w:lvlJc w:val="left"/>
      <w:pPr>
        <w:tabs>
          <w:tab w:val="num" w:pos="2160"/>
        </w:tabs>
        <w:ind w:left="2160" w:hanging="360"/>
      </w:pPr>
      <w:rPr>
        <w:rFonts w:ascii="Arial" w:hAnsi="Arial" w:hint="default"/>
      </w:rPr>
    </w:lvl>
    <w:lvl w:ilvl="3" w:tplc="4DC62058" w:tentative="1">
      <w:start w:val="1"/>
      <w:numFmt w:val="bullet"/>
      <w:lvlText w:val="•"/>
      <w:lvlJc w:val="left"/>
      <w:pPr>
        <w:tabs>
          <w:tab w:val="num" w:pos="2880"/>
        </w:tabs>
        <w:ind w:left="2880" w:hanging="360"/>
      </w:pPr>
      <w:rPr>
        <w:rFonts w:ascii="Arial" w:hAnsi="Arial" w:hint="default"/>
      </w:rPr>
    </w:lvl>
    <w:lvl w:ilvl="4" w:tplc="57749342" w:tentative="1">
      <w:start w:val="1"/>
      <w:numFmt w:val="bullet"/>
      <w:lvlText w:val="•"/>
      <w:lvlJc w:val="left"/>
      <w:pPr>
        <w:tabs>
          <w:tab w:val="num" w:pos="3600"/>
        </w:tabs>
        <w:ind w:left="3600" w:hanging="360"/>
      </w:pPr>
      <w:rPr>
        <w:rFonts w:ascii="Arial" w:hAnsi="Arial" w:hint="default"/>
      </w:rPr>
    </w:lvl>
    <w:lvl w:ilvl="5" w:tplc="C4F2EF80" w:tentative="1">
      <w:start w:val="1"/>
      <w:numFmt w:val="bullet"/>
      <w:lvlText w:val="•"/>
      <w:lvlJc w:val="left"/>
      <w:pPr>
        <w:tabs>
          <w:tab w:val="num" w:pos="4320"/>
        </w:tabs>
        <w:ind w:left="4320" w:hanging="360"/>
      </w:pPr>
      <w:rPr>
        <w:rFonts w:ascii="Arial" w:hAnsi="Arial" w:hint="default"/>
      </w:rPr>
    </w:lvl>
    <w:lvl w:ilvl="6" w:tplc="9AD2F3DC" w:tentative="1">
      <w:start w:val="1"/>
      <w:numFmt w:val="bullet"/>
      <w:lvlText w:val="•"/>
      <w:lvlJc w:val="left"/>
      <w:pPr>
        <w:tabs>
          <w:tab w:val="num" w:pos="5040"/>
        </w:tabs>
        <w:ind w:left="5040" w:hanging="360"/>
      </w:pPr>
      <w:rPr>
        <w:rFonts w:ascii="Arial" w:hAnsi="Arial" w:hint="default"/>
      </w:rPr>
    </w:lvl>
    <w:lvl w:ilvl="7" w:tplc="D2A0EB3E" w:tentative="1">
      <w:start w:val="1"/>
      <w:numFmt w:val="bullet"/>
      <w:lvlText w:val="•"/>
      <w:lvlJc w:val="left"/>
      <w:pPr>
        <w:tabs>
          <w:tab w:val="num" w:pos="5760"/>
        </w:tabs>
        <w:ind w:left="5760" w:hanging="360"/>
      </w:pPr>
      <w:rPr>
        <w:rFonts w:ascii="Arial" w:hAnsi="Arial" w:hint="default"/>
      </w:rPr>
    </w:lvl>
    <w:lvl w:ilvl="8" w:tplc="2FE2521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98198D"/>
    <w:multiLevelType w:val="multilevel"/>
    <w:tmpl w:val="EA0A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74262"/>
    <w:multiLevelType w:val="hybridMultilevel"/>
    <w:tmpl w:val="04407898"/>
    <w:lvl w:ilvl="0" w:tplc="58C032D8">
      <w:start w:val="2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839FA"/>
    <w:multiLevelType w:val="hybridMultilevel"/>
    <w:tmpl w:val="B6649CBE"/>
    <w:lvl w:ilvl="0" w:tplc="07B4FF98">
      <w:start w:val="1"/>
      <w:numFmt w:val="bullet"/>
      <w:lvlText w:val=""/>
      <w:lvlJc w:val="left"/>
      <w:pPr>
        <w:ind w:left="432" w:hanging="288"/>
      </w:pPr>
      <w:rPr>
        <w:rFonts w:ascii="Symbol" w:hAnsi="Symbol" w:hint="default"/>
        <w:color w:val="BB18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52434"/>
    <w:multiLevelType w:val="hybridMultilevel"/>
    <w:tmpl w:val="D1B6BCBE"/>
    <w:lvl w:ilvl="0" w:tplc="C5D614E0">
      <w:start w:val="1"/>
      <w:numFmt w:val="bullet"/>
      <w:lvlText w:val=""/>
      <w:lvlJc w:val="left"/>
      <w:pPr>
        <w:tabs>
          <w:tab w:val="num" w:pos="720"/>
        </w:tabs>
        <w:ind w:left="720" w:hanging="360"/>
      </w:pPr>
      <w:rPr>
        <w:rFonts w:ascii="Symbol" w:hAnsi="Symbol" w:hint="default"/>
        <w:color w:val="16A6B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D8C53FF"/>
    <w:multiLevelType w:val="hybridMultilevel"/>
    <w:tmpl w:val="49164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07A47"/>
    <w:multiLevelType w:val="hybridMultilevel"/>
    <w:tmpl w:val="718202DC"/>
    <w:lvl w:ilvl="0" w:tplc="82043834">
      <w:numFmt w:val="bullet"/>
      <w:lvlText w:val=""/>
      <w:lvlJc w:val="left"/>
      <w:pPr>
        <w:ind w:left="1080" w:hanging="360"/>
      </w:pPr>
      <w:rPr>
        <w:rFonts w:ascii="Wingdings" w:eastAsiaTheme="minorHAnsi"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7D707B"/>
    <w:multiLevelType w:val="hybridMultilevel"/>
    <w:tmpl w:val="CEECA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A02C8B"/>
    <w:multiLevelType w:val="hybridMultilevel"/>
    <w:tmpl w:val="FBB03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47306"/>
    <w:multiLevelType w:val="hybridMultilevel"/>
    <w:tmpl w:val="6D0C0772"/>
    <w:lvl w:ilvl="0" w:tplc="49E0946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B15A02"/>
    <w:multiLevelType w:val="hybridMultilevel"/>
    <w:tmpl w:val="133AFE6A"/>
    <w:lvl w:ilvl="0" w:tplc="EA0684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7320CE"/>
    <w:multiLevelType w:val="hybridMultilevel"/>
    <w:tmpl w:val="76AE4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352EAE"/>
    <w:multiLevelType w:val="hybridMultilevel"/>
    <w:tmpl w:val="2CE0D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6982B7A"/>
    <w:multiLevelType w:val="hybridMultilevel"/>
    <w:tmpl w:val="29D2B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B84973"/>
    <w:multiLevelType w:val="hybridMultilevel"/>
    <w:tmpl w:val="344CB2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39C01BA"/>
    <w:multiLevelType w:val="hybridMultilevel"/>
    <w:tmpl w:val="D0E80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EA2846"/>
    <w:multiLevelType w:val="hybridMultilevel"/>
    <w:tmpl w:val="6CD00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A3697F"/>
    <w:multiLevelType w:val="multilevel"/>
    <w:tmpl w:val="01DE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824C9B"/>
    <w:multiLevelType w:val="hybridMultilevel"/>
    <w:tmpl w:val="7BCCA25C"/>
    <w:lvl w:ilvl="0" w:tplc="C5D614E0">
      <w:start w:val="1"/>
      <w:numFmt w:val="bullet"/>
      <w:lvlText w:val=""/>
      <w:lvlJc w:val="left"/>
      <w:pPr>
        <w:tabs>
          <w:tab w:val="num" w:pos="720"/>
        </w:tabs>
        <w:ind w:left="720" w:hanging="360"/>
      </w:pPr>
      <w:rPr>
        <w:rFonts w:ascii="Symbol" w:hAnsi="Symbol" w:hint="default"/>
        <w:color w:val="16A6B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DF91536"/>
    <w:multiLevelType w:val="multilevel"/>
    <w:tmpl w:val="52642D9A"/>
    <w:lvl w:ilvl="0">
      <w:start w:val="1"/>
      <w:numFmt w:val="bullet"/>
      <w:lvlText w:val=""/>
      <w:lvlJc w:val="left"/>
      <w:pPr>
        <w:tabs>
          <w:tab w:val="num" w:pos="720"/>
        </w:tabs>
        <w:ind w:left="720" w:hanging="360"/>
      </w:pPr>
      <w:rPr>
        <w:rFonts w:ascii="Symbol" w:hAnsi="Symbol" w:hint="default"/>
        <w:color w:val="16A6B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D87061"/>
    <w:multiLevelType w:val="hybridMultilevel"/>
    <w:tmpl w:val="1060ACA6"/>
    <w:lvl w:ilvl="0" w:tplc="2A02F31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BD41BF"/>
    <w:multiLevelType w:val="hybridMultilevel"/>
    <w:tmpl w:val="D7684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3D75CB"/>
    <w:multiLevelType w:val="hybridMultilevel"/>
    <w:tmpl w:val="9A343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D43C1B"/>
    <w:multiLevelType w:val="hybridMultilevel"/>
    <w:tmpl w:val="423E9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5E30B3"/>
    <w:multiLevelType w:val="hybridMultilevel"/>
    <w:tmpl w:val="85DCDCF4"/>
    <w:lvl w:ilvl="0" w:tplc="C5D614E0">
      <w:start w:val="1"/>
      <w:numFmt w:val="bullet"/>
      <w:lvlText w:val=""/>
      <w:lvlJc w:val="left"/>
      <w:pPr>
        <w:ind w:left="432" w:hanging="288"/>
      </w:pPr>
      <w:rPr>
        <w:rFonts w:ascii="Symbol" w:hAnsi="Symbol" w:hint="default"/>
        <w:color w:val="16A6B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98325C3"/>
    <w:multiLevelType w:val="hybridMultilevel"/>
    <w:tmpl w:val="C89CA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3A14C9"/>
    <w:multiLevelType w:val="hybridMultilevel"/>
    <w:tmpl w:val="3F02827C"/>
    <w:lvl w:ilvl="0" w:tplc="C5D614E0">
      <w:start w:val="1"/>
      <w:numFmt w:val="bullet"/>
      <w:lvlText w:val=""/>
      <w:lvlJc w:val="left"/>
      <w:pPr>
        <w:ind w:left="432" w:hanging="288"/>
      </w:pPr>
      <w:rPr>
        <w:rFonts w:ascii="Symbol" w:hAnsi="Symbol" w:hint="default"/>
        <w:color w:val="16A6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5224E4"/>
    <w:multiLevelType w:val="hybridMultilevel"/>
    <w:tmpl w:val="DAAA48BC"/>
    <w:lvl w:ilvl="0" w:tplc="C5D614E0">
      <w:start w:val="1"/>
      <w:numFmt w:val="bullet"/>
      <w:lvlText w:val=""/>
      <w:lvlJc w:val="left"/>
      <w:pPr>
        <w:ind w:left="432" w:hanging="288"/>
      </w:pPr>
      <w:rPr>
        <w:rFonts w:ascii="Symbol" w:hAnsi="Symbol" w:hint="default"/>
        <w:color w:val="16A6B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8732E8E"/>
    <w:multiLevelType w:val="hybridMultilevel"/>
    <w:tmpl w:val="EE280BCE"/>
    <w:lvl w:ilvl="0" w:tplc="C6C88DB6">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8B256A"/>
    <w:multiLevelType w:val="hybridMultilevel"/>
    <w:tmpl w:val="EDB6FC12"/>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7624351">
    <w:abstractNumId w:val="19"/>
  </w:num>
  <w:num w:numId="2" w16cid:durableId="1666587532">
    <w:abstractNumId w:val="4"/>
  </w:num>
  <w:num w:numId="3" w16cid:durableId="691734522">
    <w:abstractNumId w:val="22"/>
  </w:num>
  <w:num w:numId="4" w16cid:durableId="1455293271">
    <w:abstractNumId w:val="6"/>
  </w:num>
  <w:num w:numId="5" w16cid:durableId="1569226741">
    <w:abstractNumId w:val="23"/>
  </w:num>
  <w:num w:numId="6" w16cid:durableId="760683954">
    <w:abstractNumId w:val="24"/>
  </w:num>
  <w:num w:numId="7" w16cid:durableId="1946184396">
    <w:abstractNumId w:val="10"/>
  </w:num>
  <w:num w:numId="8" w16cid:durableId="935022091">
    <w:abstractNumId w:val="9"/>
  </w:num>
  <w:num w:numId="9" w16cid:durableId="176123014">
    <w:abstractNumId w:val="2"/>
  </w:num>
  <w:num w:numId="10" w16cid:durableId="1943102389">
    <w:abstractNumId w:val="18"/>
  </w:num>
  <w:num w:numId="11" w16cid:durableId="86659985">
    <w:abstractNumId w:val="1"/>
  </w:num>
  <w:num w:numId="12" w16cid:durableId="1720127728">
    <w:abstractNumId w:val="21"/>
  </w:num>
  <w:num w:numId="13" w16cid:durableId="1813713902">
    <w:abstractNumId w:val="11"/>
  </w:num>
  <w:num w:numId="14" w16cid:durableId="674184532">
    <w:abstractNumId w:val="7"/>
  </w:num>
  <w:num w:numId="15" w16cid:durableId="465005227">
    <w:abstractNumId w:val="29"/>
  </w:num>
  <w:num w:numId="16" w16cid:durableId="1014457546">
    <w:abstractNumId w:val="30"/>
  </w:num>
  <w:num w:numId="17" w16cid:durableId="228733244">
    <w:abstractNumId w:val="8"/>
  </w:num>
  <w:num w:numId="18" w16cid:durableId="919565382">
    <w:abstractNumId w:val="16"/>
  </w:num>
  <w:num w:numId="19" w16cid:durableId="1009329782">
    <w:abstractNumId w:val="17"/>
  </w:num>
  <w:num w:numId="20" w16cid:durableId="1667975523">
    <w:abstractNumId w:val="26"/>
  </w:num>
  <w:num w:numId="21" w16cid:durableId="776995231">
    <w:abstractNumId w:val="3"/>
  </w:num>
  <w:num w:numId="22" w16cid:durableId="1461806647">
    <w:abstractNumId w:val="12"/>
  </w:num>
  <w:num w:numId="23" w16cid:durableId="1751272328">
    <w:abstractNumId w:val="14"/>
  </w:num>
  <w:num w:numId="24" w16cid:durableId="558788084">
    <w:abstractNumId w:val="5"/>
  </w:num>
  <w:num w:numId="25" w16cid:durableId="1858273355">
    <w:abstractNumId w:val="28"/>
  </w:num>
  <w:num w:numId="26" w16cid:durableId="1885211553">
    <w:abstractNumId w:val="25"/>
  </w:num>
  <w:num w:numId="27" w16cid:durableId="1839031986">
    <w:abstractNumId w:val="20"/>
  </w:num>
  <w:num w:numId="28" w16cid:durableId="981227901">
    <w:abstractNumId w:val="13"/>
  </w:num>
  <w:num w:numId="29" w16cid:durableId="2067684348">
    <w:abstractNumId w:val="15"/>
  </w:num>
  <w:num w:numId="30" w16cid:durableId="1749881646">
    <w:abstractNumId w:val="0"/>
  </w:num>
  <w:num w:numId="31" w16cid:durableId="1082875971">
    <w:abstractNumId w:val="13"/>
    <w:lvlOverride w:ilvl="0">
      <w:startOverride w:val="1"/>
    </w:lvlOverride>
    <w:lvlOverride w:ilvl="1"/>
    <w:lvlOverride w:ilvl="2"/>
    <w:lvlOverride w:ilvl="3"/>
    <w:lvlOverride w:ilvl="4"/>
    <w:lvlOverride w:ilvl="5"/>
    <w:lvlOverride w:ilvl="6"/>
    <w:lvlOverride w:ilvl="7"/>
    <w:lvlOverride w:ilvl="8"/>
  </w:num>
  <w:num w:numId="32" w16cid:durableId="34197876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4B1"/>
    <w:rsid w:val="00006606"/>
    <w:rsid w:val="000156CC"/>
    <w:rsid w:val="00022BDF"/>
    <w:rsid w:val="000335B4"/>
    <w:rsid w:val="0005678A"/>
    <w:rsid w:val="000611A1"/>
    <w:rsid w:val="00061FE7"/>
    <w:rsid w:val="00090A96"/>
    <w:rsid w:val="0009126D"/>
    <w:rsid w:val="000B3BCF"/>
    <w:rsid w:val="000B3F50"/>
    <w:rsid w:val="0011460C"/>
    <w:rsid w:val="001148D1"/>
    <w:rsid w:val="00114E2B"/>
    <w:rsid w:val="00115B02"/>
    <w:rsid w:val="0012273D"/>
    <w:rsid w:val="001244B1"/>
    <w:rsid w:val="00133962"/>
    <w:rsid w:val="001339F9"/>
    <w:rsid w:val="00177C15"/>
    <w:rsid w:val="001B7C1E"/>
    <w:rsid w:val="001C4566"/>
    <w:rsid w:val="001D3C0E"/>
    <w:rsid w:val="001D6E15"/>
    <w:rsid w:val="001F42F8"/>
    <w:rsid w:val="002038D1"/>
    <w:rsid w:val="00203F0B"/>
    <w:rsid w:val="002228A7"/>
    <w:rsid w:val="0022291F"/>
    <w:rsid w:val="00226C9C"/>
    <w:rsid w:val="00244379"/>
    <w:rsid w:val="0026613D"/>
    <w:rsid w:val="0026759B"/>
    <w:rsid w:val="00270B02"/>
    <w:rsid w:val="00272EDE"/>
    <w:rsid w:val="00273A9F"/>
    <w:rsid w:val="00285E3D"/>
    <w:rsid w:val="00286EF2"/>
    <w:rsid w:val="002A32BD"/>
    <w:rsid w:val="002A5828"/>
    <w:rsid w:val="002B24F9"/>
    <w:rsid w:val="002C0820"/>
    <w:rsid w:val="002D71C6"/>
    <w:rsid w:val="002E05B1"/>
    <w:rsid w:val="00302721"/>
    <w:rsid w:val="003216F2"/>
    <w:rsid w:val="0032403D"/>
    <w:rsid w:val="00324D52"/>
    <w:rsid w:val="0032645B"/>
    <w:rsid w:val="00333423"/>
    <w:rsid w:val="00334399"/>
    <w:rsid w:val="00335A13"/>
    <w:rsid w:val="00335DFE"/>
    <w:rsid w:val="00336645"/>
    <w:rsid w:val="003368EC"/>
    <w:rsid w:val="0035302F"/>
    <w:rsid w:val="00355E1B"/>
    <w:rsid w:val="00363BE2"/>
    <w:rsid w:val="003658AD"/>
    <w:rsid w:val="00375E7E"/>
    <w:rsid w:val="003A0AE5"/>
    <w:rsid w:val="003A1B34"/>
    <w:rsid w:val="003A3A60"/>
    <w:rsid w:val="003A5368"/>
    <w:rsid w:val="003F4062"/>
    <w:rsid w:val="004069A8"/>
    <w:rsid w:val="0041084D"/>
    <w:rsid w:val="00417D01"/>
    <w:rsid w:val="004259BB"/>
    <w:rsid w:val="0045158B"/>
    <w:rsid w:val="00466960"/>
    <w:rsid w:val="00472BE7"/>
    <w:rsid w:val="00473888"/>
    <w:rsid w:val="00474B65"/>
    <w:rsid w:val="00482784"/>
    <w:rsid w:val="0049303E"/>
    <w:rsid w:val="00493B1B"/>
    <w:rsid w:val="004A578E"/>
    <w:rsid w:val="004A63BD"/>
    <w:rsid w:val="004A69F7"/>
    <w:rsid w:val="004A6EB3"/>
    <w:rsid w:val="004D4906"/>
    <w:rsid w:val="004E471D"/>
    <w:rsid w:val="004E79DE"/>
    <w:rsid w:val="004E7F81"/>
    <w:rsid w:val="0050445A"/>
    <w:rsid w:val="00531299"/>
    <w:rsid w:val="00537A1F"/>
    <w:rsid w:val="005513FB"/>
    <w:rsid w:val="00565D5C"/>
    <w:rsid w:val="00566B35"/>
    <w:rsid w:val="005823E2"/>
    <w:rsid w:val="0059416D"/>
    <w:rsid w:val="00595F64"/>
    <w:rsid w:val="0059608D"/>
    <w:rsid w:val="005A7400"/>
    <w:rsid w:val="005D4823"/>
    <w:rsid w:val="005D730E"/>
    <w:rsid w:val="005F31F5"/>
    <w:rsid w:val="00624E10"/>
    <w:rsid w:val="00640C0F"/>
    <w:rsid w:val="006621FF"/>
    <w:rsid w:val="00696822"/>
    <w:rsid w:val="006C4513"/>
    <w:rsid w:val="006F00A3"/>
    <w:rsid w:val="006F1442"/>
    <w:rsid w:val="006F6818"/>
    <w:rsid w:val="007014E9"/>
    <w:rsid w:val="00716F6D"/>
    <w:rsid w:val="007179AD"/>
    <w:rsid w:val="00723A60"/>
    <w:rsid w:val="007318DB"/>
    <w:rsid w:val="007473F8"/>
    <w:rsid w:val="00767609"/>
    <w:rsid w:val="00771F0F"/>
    <w:rsid w:val="007829B9"/>
    <w:rsid w:val="007835B2"/>
    <w:rsid w:val="00785BB4"/>
    <w:rsid w:val="00792A99"/>
    <w:rsid w:val="00793BE6"/>
    <w:rsid w:val="007A3717"/>
    <w:rsid w:val="007A4D2D"/>
    <w:rsid w:val="007B5F47"/>
    <w:rsid w:val="007C2313"/>
    <w:rsid w:val="007D46C0"/>
    <w:rsid w:val="007E061A"/>
    <w:rsid w:val="007F4375"/>
    <w:rsid w:val="0080531D"/>
    <w:rsid w:val="0081558D"/>
    <w:rsid w:val="008174FD"/>
    <w:rsid w:val="00836B88"/>
    <w:rsid w:val="008621E5"/>
    <w:rsid w:val="00871A4C"/>
    <w:rsid w:val="00871DA4"/>
    <w:rsid w:val="00873310"/>
    <w:rsid w:val="008754B8"/>
    <w:rsid w:val="008929B8"/>
    <w:rsid w:val="008978EB"/>
    <w:rsid w:val="008A072F"/>
    <w:rsid w:val="008B022D"/>
    <w:rsid w:val="008B365D"/>
    <w:rsid w:val="008B6384"/>
    <w:rsid w:val="008C3228"/>
    <w:rsid w:val="008F40AC"/>
    <w:rsid w:val="008F453D"/>
    <w:rsid w:val="008F47ED"/>
    <w:rsid w:val="008F77FA"/>
    <w:rsid w:val="009047EF"/>
    <w:rsid w:val="00914BCB"/>
    <w:rsid w:val="00921D95"/>
    <w:rsid w:val="009258F8"/>
    <w:rsid w:val="00933CB4"/>
    <w:rsid w:val="009343F7"/>
    <w:rsid w:val="00944547"/>
    <w:rsid w:val="00951C70"/>
    <w:rsid w:val="0095659E"/>
    <w:rsid w:val="00966103"/>
    <w:rsid w:val="00981389"/>
    <w:rsid w:val="00993C0F"/>
    <w:rsid w:val="009C4A66"/>
    <w:rsid w:val="009D73C5"/>
    <w:rsid w:val="009F7751"/>
    <w:rsid w:val="00A27128"/>
    <w:rsid w:val="00A3460D"/>
    <w:rsid w:val="00A402EC"/>
    <w:rsid w:val="00A5206D"/>
    <w:rsid w:val="00A605DD"/>
    <w:rsid w:val="00A7788C"/>
    <w:rsid w:val="00AA0B19"/>
    <w:rsid w:val="00AB6F15"/>
    <w:rsid w:val="00B2588F"/>
    <w:rsid w:val="00B2740C"/>
    <w:rsid w:val="00B3306C"/>
    <w:rsid w:val="00B4681A"/>
    <w:rsid w:val="00B777C0"/>
    <w:rsid w:val="00B80251"/>
    <w:rsid w:val="00B8689D"/>
    <w:rsid w:val="00BB4016"/>
    <w:rsid w:val="00BD678B"/>
    <w:rsid w:val="00BF004C"/>
    <w:rsid w:val="00C17393"/>
    <w:rsid w:val="00C30207"/>
    <w:rsid w:val="00C36278"/>
    <w:rsid w:val="00C43D3B"/>
    <w:rsid w:val="00C43FB4"/>
    <w:rsid w:val="00C471DA"/>
    <w:rsid w:val="00C55436"/>
    <w:rsid w:val="00C61E60"/>
    <w:rsid w:val="00C71E88"/>
    <w:rsid w:val="00CB1E64"/>
    <w:rsid w:val="00CC5492"/>
    <w:rsid w:val="00D35C33"/>
    <w:rsid w:val="00D36ABC"/>
    <w:rsid w:val="00D43256"/>
    <w:rsid w:val="00D459CC"/>
    <w:rsid w:val="00D506B7"/>
    <w:rsid w:val="00D51396"/>
    <w:rsid w:val="00D517F4"/>
    <w:rsid w:val="00D84789"/>
    <w:rsid w:val="00DA65AB"/>
    <w:rsid w:val="00DA72A8"/>
    <w:rsid w:val="00DA772F"/>
    <w:rsid w:val="00DB4075"/>
    <w:rsid w:val="00DC4FE1"/>
    <w:rsid w:val="00E042AE"/>
    <w:rsid w:val="00E07B42"/>
    <w:rsid w:val="00E21E42"/>
    <w:rsid w:val="00E30165"/>
    <w:rsid w:val="00E3294F"/>
    <w:rsid w:val="00E33ABA"/>
    <w:rsid w:val="00E33AD3"/>
    <w:rsid w:val="00E51EDF"/>
    <w:rsid w:val="00E7644C"/>
    <w:rsid w:val="00EA0976"/>
    <w:rsid w:val="00EC08A9"/>
    <w:rsid w:val="00EC5CA5"/>
    <w:rsid w:val="00ED694A"/>
    <w:rsid w:val="00F03814"/>
    <w:rsid w:val="00F17FF4"/>
    <w:rsid w:val="00F26933"/>
    <w:rsid w:val="00F34B3D"/>
    <w:rsid w:val="00F3511B"/>
    <w:rsid w:val="00F83ECA"/>
    <w:rsid w:val="00F9097A"/>
    <w:rsid w:val="00FA0997"/>
    <w:rsid w:val="00FA1254"/>
    <w:rsid w:val="00FA1CE3"/>
    <w:rsid w:val="00FA2E0B"/>
    <w:rsid w:val="00FA64F1"/>
    <w:rsid w:val="00FC339B"/>
    <w:rsid w:val="00FD46A7"/>
    <w:rsid w:val="00FD46C7"/>
    <w:rsid w:val="00FD7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79EF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3ECA"/>
    <w:pPr>
      <w:tabs>
        <w:tab w:val="center" w:pos="4513"/>
        <w:tab w:val="right" w:pos="9026"/>
      </w:tabs>
    </w:pPr>
  </w:style>
  <w:style w:type="character" w:customStyle="1" w:styleId="HeaderChar">
    <w:name w:val="Header Char"/>
    <w:basedOn w:val="DefaultParagraphFont"/>
    <w:link w:val="Header"/>
    <w:uiPriority w:val="99"/>
    <w:rsid w:val="00F83ECA"/>
  </w:style>
  <w:style w:type="paragraph" w:styleId="Footer">
    <w:name w:val="footer"/>
    <w:basedOn w:val="Normal"/>
    <w:link w:val="FooterChar"/>
    <w:uiPriority w:val="99"/>
    <w:unhideWhenUsed/>
    <w:rsid w:val="00F83ECA"/>
    <w:pPr>
      <w:tabs>
        <w:tab w:val="center" w:pos="4513"/>
        <w:tab w:val="right" w:pos="9026"/>
      </w:tabs>
    </w:pPr>
  </w:style>
  <w:style w:type="character" w:customStyle="1" w:styleId="FooterChar">
    <w:name w:val="Footer Char"/>
    <w:basedOn w:val="DefaultParagraphFont"/>
    <w:link w:val="Footer"/>
    <w:uiPriority w:val="99"/>
    <w:rsid w:val="00F83ECA"/>
  </w:style>
  <w:style w:type="paragraph" w:styleId="CommentText">
    <w:name w:val="annotation text"/>
    <w:basedOn w:val="Normal"/>
    <w:link w:val="CommentTextChar"/>
    <w:uiPriority w:val="99"/>
    <w:unhideWhenUsed/>
    <w:rsid w:val="00334399"/>
    <w:pPr>
      <w:jc w:val="both"/>
    </w:pPr>
    <w:rPr>
      <w:rFonts w:ascii="Trebuchet MS" w:eastAsia="Times New Roman" w:hAnsi="Trebuchet MS" w:cs="Times New Roman"/>
      <w:sz w:val="20"/>
      <w:szCs w:val="20"/>
      <w:lang w:eastAsia="en-GB"/>
    </w:rPr>
  </w:style>
  <w:style w:type="character" w:customStyle="1" w:styleId="CommentTextChar">
    <w:name w:val="Comment Text Char"/>
    <w:basedOn w:val="DefaultParagraphFont"/>
    <w:link w:val="CommentText"/>
    <w:uiPriority w:val="99"/>
    <w:rsid w:val="00334399"/>
    <w:rPr>
      <w:rFonts w:ascii="Trebuchet MS" w:eastAsia="Times New Roman" w:hAnsi="Trebuchet MS" w:cs="Times New Roman"/>
      <w:sz w:val="20"/>
      <w:szCs w:val="20"/>
      <w:lang w:eastAsia="en-GB"/>
    </w:rPr>
  </w:style>
  <w:style w:type="paragraph" w:styleId="ListParagraph">
    <w:name w:val="List Paragraph"/>
    <w:aliases w:val="Numbered list"/>
    <w:basedOn w:val="Normal"/>
    <w:link w:val="ListParagraphChar"/>
    <w:uiPriority w:val="34"/>
    <w:qFormat/>
    <w:rsid w:val="00334399"/>
    <w:pPr>
      <w:spacing w:after="160" w:line="259" w:lineRule="auto"/>
      <w:ind w:left="720"/>
      <w:contextualSpacing/>
    </w:pPr>
    <w:rPr>
      <w:sz w:val="22"/>
      <w:szCs w:val="22"/>
    </w:rPr>
  </w:style>
  <w:style w:type="table" w:styleId="TableGrid">
    <w:name w:val="Table Grid"/>
    <w:basedOn w:val="TableNormal"/>
    <w:uiPriority w:val="39"/>
    <w:rsid w:val="003343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871DA4"/>
    <w:rPr>
      <w:rFonts w:eastAsiaTheme="minorEastAsia"/>
      <w:i/>
      <w:iCs/>
      <w:sz w:val="20"/>
      <w:szCs w:val="20"/>
      <w:lang w:val="en-US"/>
    </w:rPr>
  </w:style>
  <w:style w:type="character" w:customStyle="1" w:styleId="NoSpacingChar">
    <w:name w:val="No Spacing Char"/>
    <w:basedOn w:val="DefaultParagraphFont"/>
    <w:link w:val="NoSpacing"/>
    <w:uiPriority w:val="1"/>
    <w:rsid w:val="00871DA4"/>
    <w:rPr>
      <w:rFonts w:eastAsiaTheme="minorEastAsia"/>
      <w:i/>
      <w:iCs/>
      <w:sz w:val="20"/>
      <w:szCs w:val="20"/>
      <w:lang w:val="en-US"/>
    </w:rPr>
  </w:style>
  <w:style w:type="paragraph" w:styleId="FootnoteText">
    <w:name w:val="footnote text"/>
    <w:basedOn w:val="Normal"/>
    <w:link w:val="FootnoteTextChar"/>
    <w:uiPriority w:val="99"/>
    <w:unhideWhenUsed/>
    <w:rsid w:val="00871DA4"/>
    <w:rPr>
      <w:rFonts w:ascii="Asap" w:hAnsi="Asap" w:cs="Arial"/>
      <w:sz w:val="20"/>
      <w:szCs w:val="20"/>
    </w:rPr>
  </w:style>
  <w:style w:type="character" w:customStyle="1" w:styleId="FootnoteTextChar">
    <w:name w:val="Footnote Text Char"/>
    <w:basedOn w:val="DefaultParagraphFont"/>
    <w:link w:val="FootnoteText"/>
    <w:uiPriority w:val="99"/>
    <w:rsid w:val="00871DA4"/>
    <w:rPr>
      <w:rFonts w:ascii="Asap" w:hAnsi="Asap" w:cs="Arial"/>
      <w:sz w:val="20"/>
      <w:szCs w:val="20"/>
    </w:rPr>
  </w:style>
  <w:style w:type="character" w:styleId="FootnoteReference">
    <w:name w:val="footnote reference"/>
    <w:basedOn w:val="DefaultParagraphFont"/>
    <w:uiPriority w:val="99"/>
    <w:unhideWhenUsed/>
    <w:rsid w:val="00871DA4"/>
    <w:rPr>
      <w:vertAlign w:val="superscript"/>
    </w:rPr>
  </w:style>
  <w:style w:type="character" w:customStyle="1" w:styleId="ListParagraphChar">
    <w:name w:val="List Paragraph Char"/>
    <w:aliases w:val="Numbered list Char"/>
    <w:basedOn w:val="DefaultParagraphFont"/>
    <w:link w:val="ListParagraph"/>
    <w:uiPriority w:val="34"/>
    <w:rsid w:val="00871DA4"/>
    <w:rPr>
      <w:sz w:val="22"/>
      <w:szCs w:val="22"/>
    </w:rPr>
  </w:style>
  <w:style w:type="paragraph" w:styleId="Revision">
    <w:name w:val="Revision"/>
    <w:hidden/>
    <w:uiPriority w:val="99"/>
    <w:semiHidden/>
    <w:rsid w:val="0032403D"/>
  </w:style>
  <w:style w:type="character" w:styleId="Hyperlink">
    <w:name w:val="Hyperlink"/>
    <w:basedOn w:val="DefaultParagraphFont"/>
    <w:uiPriority w:val="99"/>
    <w:unhideWhenUsed/>
    <w:rsid w:val="00CB1E64"/>
    <w:rPr>
      <w:color w:val="0000FF"/>
      <w:u w:val="single"/>
    </w:rPr>
  </w:style>
  <w:style w:type="character" w:styleId="UnresolvedMention">
    <w:name w:val="Unresolved Mention"/>
    <w:basedOn w:val="DefaultParagraphFont"/>
    <w:uiPriority w:val="99"/>
    <w:rsid w:val="008174FD"/>
    <w:rPr>
      <w:color w:val="605E5C"/>
      <w:shd w:val="clear" w:color="auto" w:fill="E1DFDD"/>
    </w:rPr>
  </w:style>
  <w:style w:type="paragraph" w:styleId="BalloonText">
    <w:name w:val="Balloon Text"/>
    <w:basedOn w:val="Normal"/>
    <w:link w:val="BalloonTextChar"/>
    <w:uiPriority w:val="99"/>
    <w:semiHidden/>
    <w:unhideWhenUsed/>
    <w:rsid w:val="00286E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EF2"/>
    <w:rPr>
      <w:rFonts w:ascii="Segoe UI" w:hAnsi="Segoe UI" w:cs="Segoe UI"/>
      <w:sz w:val="18"/>
      <w:szCs w:val="18"/>
    </w:rPr>
  </w:style>
  <w:style w:type="paragraph" w:styleId="PlainText">
    <w:name w:val="Plain Text"/>
    <w:basedOn w:val="Normal"/>
    <w:link w:val="PlainTextChar"/>
    <w:uiPriority w:val="99"/>
    <w:semiHidden/>
    <w:unhideWhenUsed/>
    <w:rsid w:val="0011460C"/>
    <w:rPr>
      <w:rFonts w:eastAsiaTheme="minorEastAsia"/>
      <w:sz w:val="21"/>
      <w:szCs w:val="21"/>
      <w:lang w:val="x-none" w:eastAsia="en-GB"/>
    </w:rPr>
  </w:style>
  <w:style w:type="character" w:customStyle="1" w:styleId="PlainTextChar">
    <w:name w:val="Plain Text Char"/>
    <w:basedOn w:val="DefaultParagraphFont"/>
    <w:link w:val="PlainText"/>
    <w:uiPriority w:val="99"/>
    <w:semiHidden/>
    <w:rsid w:val="0011460C"/>
    <w:rPr>
      <w:rFonts w:eastAsiaTheme="minorEastAsia"/>
      <w:sz w:val="21"/>
      <w:szCs w:val="21"/>
      <w:lang w:val="x-non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558">
      <w:bodyDiv w:val="1"/>
      <w:marLeft w:val="0"/>
      <w:marRight w:val="0"/>
      <w:marTop w:val="0"/>
      <w:marBottom w:val="0"/>
      <w:divBdr>
        <w:top w:val="none" w:sz="0" w:space="0" w:color="auto"/>
        <w:left w:val="none" w:sz="0" w:space="0" w:color="auto"/>
        <w:bottom w:val="none" w:sz="0" w:space="0" w:color="auto"/>
        <w:right w:val="none" w:sz="0" w:space="0" w:color="auto"/>
      </w:divBdr>
    </w:div>
    <w:div w:id="13729210">
      <w:bodyDiv w:val="1"/>
      <w:marLeft w:val="0"/>
      <w:marRight w:val="0"/>
      <w:marTop w:val="0"/>
      <w:marBottom w:val="0"/>
      <w:divBdr>
        <w:top w:val="none" w:sz="0" w:space="0" w:color="auto"/>
        <w:left w:val="none" w:sz="0" w:space="0" w:color="auto"/>
        <w:bottom w:val="none" w:sz="0" w:space="0" w:color="auto"/>
        <w:right w:val="none" w:sz="0" w:space="0" w:color="auto"/>
      </w:divBdr>
    </w:div>
    <w:div w:id="89857992">
      <w:bodyDiv w:val="1"/>
      <w:marLeft w:val="0"/>
      <w:marRight w:val="0"/>
      <w:marTop w:val="0"/>
      <w:marBottom w:val="0"/>
      <w:divBdr>
        <w:top w:val="none" w:sz="0" w:space="0" w:color="auto"/>
        <w:left w:val="none" w:sz="0" w:space="0" w:color="auto"/>
        <w:bottom w:val="none" w:sz="0" w:space="0" w:color="auto"/>
        <w:right w:val="none" w:sz="0" w:space="0" w:color="auto"/>
      </w:divBdr>
    </w:div>
    <w:div w:id="116535885">
      <w:bodyDiv w:val="1"/>
      <w:marLeft w:val="0"/>
      <w:marRight w:val="0"/>
      <w:marTop w:val="0"/>
      <w:marBottom w:val="0"/>
      <w:divBdr>
        <w:top w:val="none" w:sz="0" w:space="0" w:color="auto"/>
        <w:left w:val="none" w:sz="0" w:space="0" w:color="auto"/>
        <w:bottom w:val="none" w:sz="0" w:space="0" w:color="auto"/>
        <w:right w:val="none" w:sz="0" w:space="0" w:color="auto"/>
      </w:divBdr>
    </w:div>
    <w:div w:id="275478888">
      <w:bodyDiv w:val="1"/>
      <w:marLeft w:val="0"/>
      <w:marRight w:val="0"/>
      <w:marTop w:val="0"/>
      <w:marBottom w:val="0"/>
      <w:divBdr>
        <w:top w:val="none" w:sz="0" w:space="0" w:color="auto"/>
        <w:left w:val="none" w:sz="0" w:space="0" w:color="auto"/>
        <w:bottom w:val="none" w:sz="0" w:space="0" w:color="auto"/>
        <w:right w:val="none" w:sz="0" w:space="0" w:color="auto"/>
      </w:divBdr>
    </w:div>
    <w:div w:id="419912002">
      <w:bodyDiv w:val="1"/>
      <w:marLeft w:val="0"/>
      <w:marRight w:val="0"/>
      <w:marTop w:val="0"/>
      <w:marBottom w:val="0"/>
      <w:divBdr>
        <w:top w:val="none" w:sz="0" w:space="0" w:color="auto"/>
        <w:left w:val="none" w:sz="0" w:space="0" w:color="auto"/>
        <w:bottom w:val="none" w:sz="0" w:space="0" w:color="auto"/>
        <w:right w:val="none" w:sz="0" w:space="0" w:color="auto"/>
      </w:divBdr>
    </w:div>
    <w:div w:id="637414606">
      <w:bodyDiv w:val="1"/>
      <w:marLeft w:val="0"/>
      <w:marRight w:val="0"/>
      <w:marTop w:val="0"/>
      <w:marBottom w:val="0"/>
      <w:divBdr>
        <w:top w:val="none" w:sz="0" w:space="0" w:color="auto"/>
        <w:left w:val="none" w:sz="0" w:space="0" w:color="auto"/>
        <w:bottom w:val="none" w:sz="0" w:space="0" w:color="auto"/>
        <w:right w:val="none" w:sz="0" w:space="0" w:color="auto"/>
      </w:divBdr>
    </w:div>
    <w:div w:id="708653493">
      <w:bodyDiv w:val="1"/>
      <w:marLeft w:val="0"/>
      <w:marRight w:val="0"/>
      <w:marTop w:val="0"/>
      <w:marBottom w:val="0"/>
      <w:divBdr>
        <w:top w:val="none" w:sz="0" w:space="0" w:color="auto"/>
        <w:left w:val="none" w:sz="0" w:space="0" w:color="auto"/>
        <w:bottom w:val="none" w:sz="0" w:space="0" w:color="auto"/>
        <w:right w:val="none" w:sz="0" w:space="0" w:color="auto"/>
      </w:divBdr>
    </w:div>
    <w:div w:id="789126366">
      <w:bodyDiv w:val="1"/>
      <w:marLeft w:val="0"/>
      <w:marRight w:val="0"/>
      <w:marTop w:val="0"/>
      <w:marBottom w:val="0"/>
      <w:divBdr>
        <w:top w:val="none" w:sz="0" w:space="0" w:color="auto"/>
        <w:left w:val="none" w:sz="0" w:space="0" w:color="auto"/>
        <w:bottom w:val="none" w:sz="0" w:space="0" w:color="auto"/>
        <w:right w:val="none" w:sz="0" w:space="0" w:color="auto"/>
      </w:divBdr>
    </w:div>
    <w:div w:id="912928234">
      <w:bodyDiv w:val="1"/>
      <w:marLeft w:val="0"/>
      <w:marRight w:val="0"/>
      <w:marTop w:val="0"/>
      <w:marBottom w:val="0"/>
      <w:divBdr>
        <w:top w:val="none" w:sz="0" w:space="0" w:color="auto"/>
        <w:left w:val="none" w:sz="0" w:space="0" w:color="auto"/>
        <w:bottom w:val="none" w:sz="0" w:space="0" w:color="auto"/>
        <w:right w:val="none" w:sz="0" w:space="0" w:color="auto"/>
      </w:divBdr>
    </w:div>
    <w:div w:id="1016425171">
      <w:bodyDiv w:val="1"/>
      <w:marLeft w:val="0"/>
      <w:marRight w:val="0"/>
      <w:marTop w:val="0"/>
      <w:marBottom w:val="0"/>
      <w:divBdr>
        <w:top w:val="none" w:sz="0" w:space="0" w:color="auto"/>
        <w:left w:val="none" w:sz="0" w:space="0" w:color="auto"/>
        <w:bottom w:val="none" w:sz="0" w:space="0" w:color="auto"/>
        <w:right w:val="none" w:sz="0" w:space="0" w:color="auto"/>
      </w:divBdr>
    </w:div>
    <w:div w:id="1158612852">
      <w:bodyDiv w:val="1"/>
      <w:marLeft w:val="0"/>
      <w:marRight w:val="0"/>
      <w:marTop w:val="0"/>
      <w:marBottom w:val="0"/>
      <w:divBdr>
        <w:top w:val="none" w:sz="0" w:space="0" w:color="auto"/>
        <w:left w:val="none" w:sz="0" w:space="0" w:color="auto"/>
        <w:bottom w:val="none" w:sz="0" w:space="0" w:color="auto"/>
        <w:right w:val="none" w:sz="0" w:space="0" w:color="auto"/>
      </w:divBdr>
    </w:div>
    <w:div w:id="1421023847">
      <w:bodyDiv w:val="1"/>
      <w:marLeft w:val="0"/>
      <w:marRight w:val="0"/>
      <w:marTop w:val="0"/>
      <w:marBottom w:val="0"/>
      <w:divBdr>
        <w:top w:val="none" w:sz="0" w:space="0" w:color="auto"/>
        <w:left w:val="none" w:sz="0" w:space="0" w:color="auto"/>
        <w:bottom w:val="none" w:sz="0" w:space="0" w:color="auto"/>
        <w:right w:val="none" w:sz="0" w:space="0" w:color="auto"/>
      </w:divBdr>
    </w:div>
    <w:div w:id="1437141644">
      <w:bodyDiv w:val="1"/>
      <w:marLeft w:val="0"/>
      <w:marRight w:val="0"/>
      <w:marTop w:val="0"/>
      <w:marBottom w:val="0"/>
      <w:divBdr>
        <w:top w:val="none" w:sz="0" w:space="0" w:color="auto"/>
        <w:left w:val="none" w:sz="0" w:space="0" w:color="auto"/>
        <w:bottom w:val="none" w:sz="0" w:space="0" w:color="auto"/>
        <w:right w:val="none" w:sz="0" w:space="0" w:color="auto"/>
      </w:divBdr>
    </w:div>
    <w:div w:id="1677226791">
      <w:bodyDiv w:val="1"/>
      <w:marLeft w:val="0"/>
      <w:marRight w:val="0"/>
      <w:marTop w:val="0"/>
      <w:marBottom w:val="0"/>
      <w:divBdr>
        <w:top w:val="none" w:sz="0" w:space="0" w:color="auto"/>
        <w:left w:val="none" w:sz="0" w:space="0" w:color="auto"/>
        <w:bottom w:val="none" w:sz="0" w:space="0" w:color="auto"/>
        <w:right w:val="none" w:sz="0" w:space="0" w:color="auto"/>
      </w:divBdr>
    </w:div>
    <w:div w:id="1821455271">
      <w:bodyDiv w:val="1"/>
      <w:marLeft w:val="0"/>
      <w:marRight w:val="0"/>
      <w:marTop w:val="0"/>
      <w:marBottom w:val="0"/>
      <w:divBdr>
        <w:top w:val="none" w:sz="0" w:space="0" w:color="auto"/>
        <w:left w:val="none" w:sz="0" w:space="0" w:color="auto"/>
        <w:bottom w:val="none" w:sz="0" w:space="0" w:color="auto"/>
        <w:right w:val="none" w:sz="0" w:space="0" w:color="auto"/>
      </w:divBdr>
    </w:div>
    <w:div w:id="20771700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gmgoodemplogo_2024b3b1-8223-4f62-a1ff-cbca8dfdeb49.png"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jpg"/><Relationship Id="rId5" Type="http://schemas.openxmlformats.org/officeDocument/2006/relationships/image" Target="cid:dc_badge2(002)_b0b92b89-e1b6-4b9a-9770-3a271678ceaa.png"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d799fd5-bc02-4eb5-b7bb-24c4c8241f56">
      <UserInfo>
        <DisplayName/>
        <AccountId xsi:nil="true"/>
        <AccountType/>
      </UserInfo>
    </SharedWithUsers>
    <lcf76f155ced4ddcb4097134ff3c332f xmlns="363ad6d3-6cb5-40d3-9a63-99fbabd41abd">
      <Terms xmlns="http://schemas.microsoft.com/office/infopath/2007/PartnerControls"/>
    </lcf76f155ced4ddcb4097134ff3c332f>
    <TaxCatchAll xmlns="2d799fd5-bc02-4eb5-b7bb-24c4c8241f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EF1E2C7D9EE645863F36674DBCE1AA" ma:contentTypeVersion="18" ma:contentTypeDescription="Create a new document." ma:contentTypeScope="" ma:versionID="1d01b4c25fc7e1954017f6bcb5581953">
  <xsd:schema xmlns:xsd="http://www.w3.org/2001/XMLSchema" xmlns:xs="http://www.w3.org/2001/XMLSchema" xmlns:p="http://schemas.microsoft.com/office/2006/metadata/properties" xmlns:ns2="363ad6d3-6cb5-40d3-9a63-99fbabd41abd" xmlns:ns3="2d799fd5-bc02-4eb5-b7bb-24c4c8241f56" targetNamespace="http://schemas.microsoft.com/office/2006/metadata/properties" ma:root="true" ma:fieldsID="a4e7c37f05a0a2c65cbfd694e3a79d6a" ns2:_="" ns3:_="">
    <xsd:import namespace="363ad6d3-6cb5-40d3-9a63-99fbabd41abd"/>
    <xsd:import namespace="2d799fd5-bc02-4eb5-b7bb-24c4c8241f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ad6d3-6cb5-40d3-9a63-99fbabd41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3b2ad38-9488-48dc-afe6-bbe198d8248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799fd5-bc02-4eb5-b7bb-24c4c8241f5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b1e837-37b3-4439-8fed-b0e7abe8f693}" ma:internalName="TaxCatchAll" ma:showField="CatchAllData" ma:web="2d799fd5-bc02-4eb5-b7bb-24c4c8241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2F974-35EB-43B8-A31A-812C6D6D2076}">
  <ds:schemaRefs>
    <ds:schemaRef ds:uri="http://schemas.microsoft.com/sharepoint/v3/contenttype/forms"/>
  </ds:schemaRefs>
</ds:datastoreItem>
</file>

<file path=customXml/itemProps2.xml><?xml version="1.0" encoding="utf-8"?>
<ds:datastoreItem xmlns:ds="http://schemas.openxmlformats.org/officeDocument/2006/customXml" ds:itemID="{3184F036-B9C0-4844-A636-52AAA75F84ED}">
  <ds:schemaRefs>
    <ds:schemaRef ds:uri="http://schemas.microsoft.com/office/2006/metadata/properties"/>
    <ds:schemaRef ds:uri="http://schemas.microsoft.com/office/infopath/2007/PartnerControls"/>
    <ds:schemaRef ds:uri="2d799fd5-bc02-4eb5-b7bb-24c4c8241f56"/>
    <ds:schemaRef ds:uri="363ad6d3-6cb5-40d3-9a63-99fbabd41abd"/>
  </ds:schemaRefs>
</ds:datastoreItem>
</file>

<file path=customXml/itemProps3.xml><?xml version="1.0" encoding="utf-8"?>
<ds:datastoreItem xmlns:ds="http://schemas.openxmlformats.org/officeDocument/2006/customXml" ds:itemID="{1DFAB549-D58B-45A2-8D77-29539B922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ad6d3-6cb5-40d3-9a63-99fbabd41abd"/>
    <ds:schemaRef ds:uri="2d799fd5-bc02-4eb5-b7bb-24c4c8241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4D8B60-69AC-40E0-B5FF-71D0A9DEB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Ziggy Tuck</dc:creator>
  <cp:keywords/>
  <dc:description/>
  <cp:lastModifiedBy>Declan Hugo</cp:lastModifiedBy>
  <cp:revision>3</cp:revision>
  <cp:lastPrinted>2019-09-18T14:52:00Z</cp:lastPrinted>
  <dcterms:created xsi:type="dcterms:W3CDTF">2026-06-02T15:28:00Z</dcterms:created>
  <dcterms:modified xsi:type="dcterms:W3CDTF">2026-07-27T14:02:00Z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0x010100BDEF1E2C7D9EE645863F36674DBCE1AA</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GrammarlyDocumentId">
    <vt:lpwstr>18ac7a79c9e3f7453f9559f033b11c4c5d0e23636ef152c10084caa98ed82981</vt:lpwstr>
  </property>
  <property fmtid="{D5CDD505-2E9C-101B-9397-08002B2CF9AE}" pid="8" name="MediaServiceImageTags">
    <vt:lpwstr/>
  </property>
</Properties>
</file>