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D669" w14:textId="33E9D1D9" w:rsidR="00482784" w:rsidRDefault="00482784" w:rsidP="00537A1F">
      <w:pPr>
        <w:tabs>
          <w:tab w:val="left" w:pos="426"/>
        </w:tabs>
        <w:jc w:val="center"/>
        <w:rPr>
          <w:rFonts w:ascii="Arial" w:hAnsi="Arial" w:cs="Arial"/>
          <w:b/>
          <w:color w:val="16A6BE"/>
          <w:szCs w:val="20"/>
          <w:highlight w:val="yellow"/>
        </w:rPr>
      </w:pPr>
      <w:bookmarkStart w:id="0" w:name="_Hlk13487604"/>
      <w:bookmarkStart w:id="1" w:name="_Hlk8380707"/>
    </w:p>
    <w:p w14:paraId="71EAE47F" w14:textId="2AEB8E00" w:rsidR="00537A1F" w:rsidRPr="005540B1" w:rsidRDefault="005540B1" w:rsidP="00537A1F">
      <w:pPr>
        <w:tabs>
          <w:tab w:val="left" w:pos="426"/>
        </w:tabs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5540B1">
        <w:rPr>
          <w:b/>
          <w:bCs/>
          <w:color w:val="16A6BE"/>
          <w:sz w:val="28"/>
          <w:szCs w:val="28"/>
        </w:rPr>
        <w:t>Co-Production Worker (MEAM)</w:t>
      </w:r>
      <w:r w:rsidRPr="005540B1">
        <w:rPr>
          <w:b/>
          <w:bCs/>
          <w:color w:val="000000"/>
          <w:sz w:val="28"/>
          <w:szCs w:val="28"/>
        </w:rPr>
        <w:br/>
      </w:r>
    </w:p>
    <w:bookmarkEnd w:id="0"/>
    <w:p w14:paraId="397715C8" w14:textId="77777777" w:rsidR="00D459CC" w:rsidRDefault="00D459CC" w:rsidP="00D459CC">
      <w:pPr>
        <w:tabs>
          <w:tab w:val="left" w:pos="426"/>
        </w:tabs>
        <w:jc w:val="both"/>
        <w:rPr>
          <w:rFonts w:ascii="Arial" w:hAnsi="Arial" w:cs="Arial"/>
          <w:bCs/>
          <w:color w:val="BB185F"/>
          <w:sz w:val="22"/>
          <w:szCs w:val="18"/>
        </w:rPr>
      </w:pPr>
    </w:p>
    <w:p w14:paraId="24F7CFD3" w14:textId="64D5A84A" w:rsidR="00D459CC" w:rsidRDefault="00D459CC" w:rsidP="009D2958">
      <w:pPr>
        <w:tabs>
          <w:tab w:val="left" w:pos="426"/>
        </w:tabs>
        <w:jc w:val="center"/>
        <w:rPr>
          <w:rFonts w:ascii="Arial" w:hAnsi="Arial" w:cs="Arial"/>
          <w:bCs/>
          <w:color w:val="16A6BE"/>
          <w:sz w:val="22"/>
          <w:szCs w:val="18"/>
        </w:rPr>
      </w:pPr>
      <w:r w:rsidRPr="005540B1">
        <w:rPr>
          <w:rFonts w:ascii="Arial" w:hAnsi="Arial" w:cs="Arial"/>
          <w:bCs/>
          <w:color w:val="16A6BE"/>
          <w:sz w:val="22"/>
          <w:szCs w:val="18"/>
        </w:rPr>
        <w:t>Salary:</w:t>
      </w:r>
      <w:r w:rsidRPr="005540B1">
        <w:rPr>
          <w:rFonts w:ascii="Arial" w:hAnsi="Arial" w:cs="Arial"/>
          <w:bCs/>
          <w:color w:val="16A6BE"/>
          <w:sz w:val="22"/>
          <w:szCs w:val="18"/>
        </w:rPr>
        <w:tab/>
      </w:r>
      <w:r w:rsidR="009D2958" w:rsidRPr="009D2958">
        <w:rPr>
          <w:rFonts w:ascii="Aptos" w:hAnsi="Aptos" w:cs="Aptos"/>
        </w:rPr>
        <w:t xml:space="preserve"> </w:t>
      </w:r>
      <w:r w:rsidR="009D2958" w:rsidRPr="009D2958">
        <w:rPr>
          <w:rFonts w:ascii="Arial" w:hAnsi="Arial" w:cs="Arial"/>
          <w:bCs/>
          <w:color w:val="16A6BE"/>
          <w:sz w:val="22"/>
          <w:szCs w:val="18"/>
        </w:rPr>
        <w:t>£10516.</w:t>
      </w:r>
      <w:r w:rsidR="009D2958">
        <w:rPr>
          <w:rFonts w:ascii="Arial" w:hAnsi="Arial" w:cs="Arial"/>
          <w:bCs/>
          <w:color w:val="16A6BE"/>
          <w:sz w:val="22"/>
          <w:szCs w:val="18"/>
        </w:rPr>
        <w:t xml:space="preserve">  (</w:t>
      </w:r>
      <w:r w:rsidR="002B5456" w:rsidRPr="002B5456">
        <w:rPr>
          <w:rFonts w:ascii="Arial" w:hAnsi="Arial" w:cs="Arial"/>
          <w:bCs/>
          <w:color w:val="16A6BE"/>
          <w:sz w:val="22"/>
          <w:szCs w:val="18"/>
        </w:rPr>
        <w:t xml:space="preserve">£24538 </w:t>
      </w:r>
      <w:r w:rsidRPr="00D459CC">
        <w:rPr>
          <w:rFonts w:ascii="Arial" w:hAnsi="Arial" w:cs="Arial"/>
          <w:bCs/>
          <w:color w:val="16A6BE"/>
          <w:sz w:val="22"/>
          <w:szCs w:val="18"/>
        </w:rPr>
        <w:t>full time equivalent)</w:t>
      </w:r>
    </w:p>
    <w:p w14:paraId="6722339D" w14:textId="3CFC996C" w:rsidR="0081558D" w:rsidRDefault="0081558D" w:rsidP="00D459CC">
      <w:pPr>
        <w:tabs>
          <w:tab w:val="left" w:pos="426"/>
        </w:tabs>
        <w:jc w:val="center"/>
        <w:rPr>
          <w:rFonts w:ascii="Arial" w:hAnsi="Arial" w:cs="Arial"/>
          <w:bCs/>
          <w:color w:val="16A6BE"/>
          <w:sz w:val="22"/>
          <w:szCs w:val="18"/>
        </w:rPr>
      </w:pPr>
      <w:r>
        <w:rPr>
          <w:rFonts w:ascii="Arial" w:hAnsi="Arial" w:cs="Arial"/>
          <w:bCs/>
          <w:color w:val="16A6BE"/>
          <w:sz w:val="22"/>
          <w:szCs w:val="18"/>
        </w:rPr>
        <w:t xml:space="preserve">Contract: </w:t>
      </w:r>
      <w:r w:rsidRPr="00792A99">
        <w:rPr>
          <w:rFonts w:ascii="Arial" w:hAnsi="Arial" w:cs="Arial"/>
          <w:bCs/>
          <w:color w:val="16A6BE"/>
          <w:sz w:val="22"/>
          <w:szCs w:val="18"/>
        </w:rPr>
        <w:t>Permanent</w:t>
      </w:r>
    </w:p>
    <w:p w14:paraId="182124B6" w14:textId="6D4E2ED2" w:rsidR="00614D22" w:rsidRPr="00614D22" w:rsidRDefault="00614D22" w:rsidP="00D459CC">
      <w:pPr>
        <w:tabs>
          <w:tab w:val="left" w:pos="426"/>
        </w:tabs>
        <w:jc w:val="center"/>
        <w:rPr>
          <w:rFonts w:ascii="Arial" w:hAnsi="Arial" w:cs="Arial"/>
          <w:color w:val="16A6BE"/>
          <w:sz w:val="22"/>
          <w:szCs w:val="18"/>
        </w:rPr>
      </w:pPr>
      <w:r w:rsidRPr="00614D22">
        <w:rPr>
          <w:rFonts w:ascii="Arial" w:hAnsi="Arial" w:cs="Arial"/>
          <w:color w:val="16A6BE"/>
          <w:sz w:val="22"/>
          <w:szCs w:val="18"/>
        </w:rPr>
        <w:t>This is a permanent position, initially offered for 12 months, with continuation of the role subject to the outcomes and ongoing funding of the MEAM programme.</w:t>
      </w:r>
    </w:p>
    <w:p w14:paraId="07B5244C" w14:textId="77777777" w:rsidR="00614D22" w:rsidRDefault="00614D22" w:rsidP="00D459CC">
      <w:pPr>
        <w:tabs>
          <w:tab w:val="left" w:pos="426"/>
        </w:tabs>
        <w:jc w:val="center"/>
        <w:rPr>
          <w:rFonts w:ascii="Arial" w:hAnsi="Arial" w:cs="Arial"/>
          <w:bCs/>
          <w:color w:val="16A6BE"/>
          <w:sz w:val="22"/>
          <w:szCs w:val="18"/>
        </w:rPr>
      </w:pPr>
    </w:p>
    <w:p w14:paraId="51EC9875" w14:textId="02CFF86A" w:rsidR="00D459CC" w:rsidRPr="00D459CC" w:rsidRDefault="00D459CC" w:rsidP="00D459CC">
      <w:pPr>
        <w:tabs>
          <w:tab w:val="left" w:pos="426"/>
        </w:tabs>
        <w:jc w:val="center"/>
        <w:rPr>
          <w:rFonts w:ascii="Arial" w:hAnsi="Arial" w:cs="Arial"/>
          <w:bCs/>
          <w:color w:val="16A6BE"/>
          <w:sz w:val="22"/>
          <w:szCs w:val="18"/>
        </w:rPr>
      </w:pPr>
      <w:r w:rsidRPr="00D459CC">
        <w:rPr>
          <w:rFonts w:ascii="Arial" w:hAnsi="Arial" w:cs="Arial"/>
          <w:bCs/>
          <w:color w:val="16A6BE"/>
          <w:sz w:val="22"/>
          <w:szCs w:val="18"/>
        </w:rPr>
        <w:t>Hours:</w:t>
      </w:r>
      <w:r w:rsidRPr="00D459CC">
        <w:rPr>
          <w:rFonts w:ascii="Arial" w:hAnsi="Arial" w:cs="Arial"/>
          <w:bCs/>
          <w:color w:val="16A6BE"/>
          <w:sz w:val="22"/>
          <w:szCs w:val="18"/>
        </w:rPr>
        <w:tab/>
      </w:r>
      <w:r w:rsidR="005540B1">
        <w:rPr>
          <w:rFonts w:ascii="Arial" w:hAnsi="Arial" w:cs="Arial"/>
          <w:bCs/>
          <w:color w:val="16A6BE"/>
          <w:sz w:val="22"/>
          <w:szCs w:val="18"/>
        </w:rPr>
        <w:t>15</w:t>
      </w:r>
      <w:r w:rsidR="00CB37F1">
        <w:rPr>
          <w:rFonts w:ascii="Arial" w:hAnsi="Arial" w:cs="Arial"/>
          <w:bCs/>
          <w:color w:val="16A6BE"/>
          <w:sz w:val="22"/>
          <w:szCs w:val="18"/>
        </w:rPr>
        <w:t xml:space="preserve">hrs per week </w:t>
      </w:r>
    </w:p>
    <w:p w14:paraId="7CA1B34A" w14:textId="7B2C7EA0" w:rsidR="00D459CC" w:rsidRPr="00D459CC" w:rsidRDefault="00D459CC" w:rsidP="00D459CC">
      <w:pPr>
        <w:tabs>
          <w:tab w:val="left" w:pos="426"/>
        </w:tabs>
        <w:jc w:val="center"/>
        <w:rPr>
          <w:rFonts w:ascii="Arial" w:hAnsi="Arial" w:cs="Arial"/>
          <w:bCs/>
          <w:color w:val="16A6BE"/>
          <w:sz w:val="22"/>
          <w:szCs w:val="18"/>
        </w:rPr>
      </w:pPr>
      <w:r w:rsidRPr="00D459CC">
        <w:rPr>
          <w:rFonts w:ascii="Arial" w:hAnsi="Arial" w:cs="Arial"/>
          <w:bCs/>
          <w:color w:val="16A6BE"/>
          <w:sz w:val="22"/>
          <w:szCs w:val="18"/>
        </w:rPr>
        <w:t xml:space="preserve">Location: </w:t>
      </w:r>
      <w:r w:rsidR="00CB37F1">
        <w:rPr>
          <w:rFonts w:ascii="Arial" w:hAnsi="Arial" w:cs="Arial"/>
          <w:bCs/>
          <w:color w:val="16A6BE"/>
          <w:sz w:val="22"/>
          <w:szCs w:val="18"/>
        </w:rPr>
        <w:t>Pro</w:t>
      </w:r>
      <w:r w:rsidR="005540B1">
        <w:rPr>
          <w:rFonts w:ascii="Arial" w:hAnsi="Arial" w:cs="Arial"/>
          <w:bCs/>
          <w:color w:val="16A6BE"/>
          <w:sz w:val="22"/>
          <w:szCs w:val="18"/>
        </w:rPr>
        <w:t xml:space="preserve">gress House &amp; Community </w:t>
      </w:r>
      <w:r w:rsidR="00CB37F1">
        <w:rPr>
          <w:rFonts w:ascii="Arial" w:hAnsi="Arial" w:cs="Arial"/>
          <w:bCs/>
          <w:color w:val="16A6BE"/>
          <w:sz w:val="22"/>
          <w:szCs w:val="18"/>
        </w:rPr>
        <w:t xml:space="preserve"> </w:t>
      </w:r>
    </w:p>
    <w:p w14:paraId="62682893" w14:textId="40A2EBAD" w:rsidR="00D459CC" w:rsidRDefault="00D459CC" w:rsidP="00D459CC">
      <w:pPr>
        <w:tabs>
          <w:tab w:val="left" w:pos="426"/>
        </w:tabs>
        <w:jc w:val="center"/>
        <w:rPr>
          <w:rFonts w:ascii="Arial" w:hAnsi="Arial" w:cs="Arial"/>
          <w:bCs/>
          <w:color w:val="16A6BE"/>
          <w:sz w:val="22"/>
          <w:szCs w:val="18"/>
        </w:rPr>
      </w:pPr>
      <w:r w:rsidRPr="00D459CC">
        <w:rPr>
          <w:rFonts w:ascii="Arial" w:hAnsi="Arial" w:cs="Arial"/>
          <w:bCs/>
          <w:color w:val="16A6BE"/>
          <w:sz w:val="22"/>
          <w:szCs w:val="18"/>
        </w:rPr>
        <w:t>Responsible to:</w:t>
      </w:r>
      <w:r w:rsidR="004C14FB">
        <w:rPr>
          <w:rFonts w:ascii="Arial" w:hAnsi="Arial" w:cs="Arial"/>
          <w:bCs/>
          <w:color w:val="16A6BE"/>
          <w:sz w:val="22"/>
          <w:szCs w:val="18"/>
        </w:rPr>
        <w:t xml:space="preserve"> </w:t>
      </w:r>
      <w:r w:rsidR="005540B1">
        <w:rPr>
          <w:rFonts w:ascii="Arial" w:hAnsi="Arial" w:cs="Arial"/>
          <w:bCs/>
          <w:color w:val="16A6BE"/>
          <w:sz w:val="22"/>
          <w:szCs w:val="18"/>
        </w:rPr>
        <w:t xml:space="preserve">MEAM Senior Navigator </w:t>
      </w:r>
      <w:r w:rsidR="004C14FB">
        <w:rPr>
          <w:rFonts w:ascii="Arial" w:hAnsi="Arial" w:cs="Arial"/>
          <w:bCs/>
          <w:color w:val="16A6BE"/>
          <w:sz w:val="22"/>
          <w:szCs w:val="18"/>
        </w:rPr>
        <w:t xml:space="preserve"> </w:t>
      </w:r>
    </w:p>
    <w:p w14:paraId="0DF15B7D" w14:textId="77777777" w:rsidR="004C14FB" w:rsidRPr="00D459CC" w:rsidRDefault="004C14FB" w:rsidP="00D459CC">
      <w:pPr>
        <w:tabs>
          <w:tab w:val="left" w:pos="426"/>
        </w:tabs>
        <w:jc w:val="center"/>
        <w:rPr>
          <w:rFonts w:ascii="Arial" w:hAnsi="Arial" w:cs="Arial"/>
          <w:bCs/>
          <w:color w:val="16A6BE"/>
          <w:sz w:val="22"/>
          <w:szCs w:val="18"/>
        </w:rPr>
      </w:pPr>
    </w:p>
    <w:p w14:paraId="618FF0B4" w14:textId="77777777" w:rsidR="00921D95" w:rsidRPr="00D459CC" w:rsidRDefault="00921D95" w:rsidP="00D459CC">
      <w:pPr>
        <w:tabs>
          <w:tab w:val="left" w:pos="426"/>
        </w:tabs>
        <w:jc w:val="center"/>
        <w:rPr>
          <w:rFonts w:ascii="Arial" w:hAnsi="Arial" w:cs="Arial"/>
          <w:b/>
          <w:color w:val="16A6BE"/>
          <w:szCs w:val="20"/>
        </w:rPr>
      </w:pPr>
    </w:p>
    <w:p w14:paraId="5C1279D7" w14:textId="78FD1589" w:rsidR="00921D95" w:rsidRPr="00D459CC" w:rsidRDefault="00D459CC" w:rsidP="00D459CC">
      <w:pPr>
        <w:tabs>
          <w:tab w:val="left" w:pos="426"/>
        </w:tabs>
        <w:jc w:val="center"/>
        <w:rPr>
          <w:rFonts w:ascii="Arial" w:hAnsi="Arial" w:cs="Arial"/>
          <w:b/>
          <w:i/>
          <w:iCs/>
          <w:color w:val="16A6BE"/>
          <w:szCs w:val="20"/>
        </w:rPr>
      </w:pPr>
      <w:r w:rsidRPr="004C14FB">
        <w:rPr>
          <w:rFonts w:ascii="Arial" w:hAnsi="Arial" w:cs="Arial"/>
          <w:bCs/>
          <w:i/>
          <w:iCs/>
          <w:color w:val="16A6BE"/>
          <w:sz w:val="22"/>
          <w:szCs w:val="18"/>
        </w:rPr>
        <w:t xml:space="preserve">We promote flexible working patterns and work-life balance. Working </w:t>
      </w:r>
      <w:r w:rsidR="00F9097A" w:rsidRPr="004C14FB">
        <w:rPr>
          <w:rFonts w:ascii="Arial" w:hAnsi="Arial" w:cs="Arial"/>
          <w:bCs/>
          <w:i/>
          <w:iCs/>
          <w:color w:val="16A6BE"/>
          <w:sz w:val="22"/>
          <w:szCs w:val="18"/>
        </w:rPr>
        <w:t>patterns</w:t>
      </w:r>
      <w:r w:rsidRPr="004C14FB">
        <w:rPr>
          <w:rFonts w:ascii="Arial" w:hAnsi="Arial" w:cs="Arial"/>
          <w:bCs/>
          <w:i/>
          <w:iCs/>
          <w:color w:val="16A6BE"/>
          <w:sz w:val="22"/>
          <w:szCs w:val="18"/>
        </w:rPr>
        <w:t xml:space="preserve"> can be agreed</w:t>
      </w:r>
      <w:r w:rsidR="00F9097A" w:rsidRPr="004C14FB">
        <w:rPr>
          <w:rFonts w:ascii="Arial" w:hAnsi="Arial" w:cs="Arial"/>
          <w:bCs/>
          <w:i/>
          <w:iCs/>
          <w:color w:val="16A6BE"/>
          <w:sz w:val="22"/>
          <w:szCs w:val="18"/>
        </w:rPr>
        <w:t xml:space="preserve"> </w:t>
      </w:r>
      <w:r w:rsidRPr="004C14FB">
        <w:rPr>
          <w:rFonts w:ascii="Arial" w:hAnsi="Arial" w:cs="Arial"/>
          <w:bCs/>
          <w:i/>
          <w:iCs/>
          <w:color w:val="16A6BE"/>
          <w:sz w:val="22"/>
          <w:szCs w:val="18"/>
        </w:rPr>
        <w:t>with the right candidate based on their preference and business needs.</w:t>
      </w:r>
    </w:p>
    <w:p w14:paraId="55126CD7" w14:textId="77777777" w:rsidR="0095431A" w:rsidRDefault="0095431A" w:rsidP="00DB2427">
      <w:pPr>
        <w:tabs>
          <w:tab w:val="left" w:pos="426"/>
          <w:tab w:val="left" w:pos="5019"/>
        </w:tabs>
        <w:jc w:val="both"/>
        <w:rPr>
          <w:rFonts w:ascii="Arial" w:hAnsi="Arial" w:cs="Arial"/>
          <w:b/>
          <w:color w:val="16A6BE"/>
          <w:szCs w:val="20"/>
        </w:rPr>
      </w:pPr>
    </w:p>
    <w:p w14:paraId="27B00767" w14:textId="77777777" w:rsidR="0095431A" w:rsidRDefault="0095431A" w:rsidP="00DB2427">
      <w:pPr>
        <w:tabs>
          <w:tab w:val="left" w:pos="426"/>
          <w:tab w:val="left" w:pos="5019"/>
        </w:tabs>
        <w:jc w:val="both"/>
        <w:rPr>
          <w:rFonts w:ascii="Arial" w:hAnsi="Arial" w:cs="Arial"/>
          <w:b/>
          <w:color w:val="16A6BE"/>
          <w:szCs w:val="20"/>
        </w:rPr>
      </w:pPr>
    </w:p>
    <w:p w14:paraId="6964A2BC" w14:textId="3EE664A6" w:rsidR="00537A1F" w:rsidRPr="00227BE2" w:rsidRDefault="00537A1F" w:rsidP="00DB2427">
      <w:pPr>
        <w:tabs>
          <w:tab w:val="left" w:pos="426"/>
          <w:tab w:val="left" w:pos="5019"/>
        </w:tabs>
        <w:jc w:val="both"/>
        <w:rPr>
          <w:rFonts w:ascii="Arial" w:hAnsi="Arial" w:cs="Arial"/>
          <w:b/>
          <w:color w:val="16A6BE"/>
          <w:szCs w:val="20"/>
        </w:rPr>
      </w:pPr>
      <w:r w:rsidRPr="00227BE2">
        <w:rPr>
          <w:rFonts w:ascii="Arial" w:hAnsi="Arial" w:cs="Arial"/>
          <w:b/>
          <w:color w:val="16A6BE"/>
          <w:szCs w:val="20"/>
        </w:rPr>
        <w:t>Role Purpose:</w:t>
      </w:r>
      <w:r w:rsidR="00DB2427" w:rsidRPr="00227BE2">
        <w:rPr>
          <w:rFonts w:ascii="Arial" w:hAnsi="Arial" w:cs="Arial"/>
          <w:b/>
          <w:color w:val="16A6BE"/>
          <w:szCs w:val="20"/>
        </w:rPr>
        <w:tab/>
      </w:r>
    </w:p>
    <w:p w14:paraId="7B99C368" w14:textId="77777777" w:rsidR="00537A1F" w:rsidRPr="00E3294F" w:rsidRDefault="00537A1F" w:rsidP="00537A1F">
      <w:pPr>
        <w:pStyle w:val="CommentText"/>
        <w:rPr>
          <w:rFonts w:ascii="Arial" w:hAnsi="Arial" w:cs="Arial"/>
          <w:sz w:val="22"/>
        </w:rPr>
      </w:pPr>
    </w:p>
    <w:p w14:paraId="27E12EFF" w14:textId="77777777" w:rsidR="005540B1" w:rsidRDefault="005540B1" w:rsidP="005540B1">
      <w:r w:rsidRPr="00D94B1A">
        <w:t xml:space="preserve">The Co-Production Worker will use their lived experience to support individuals experiencing multiple disadvantage as part of the MEAM (Making Every Adult Matter) approach. </w:t>
      </w:r>
    </w:p>
    <w:p w14:paraId="04D4A1D7" w14:textId="77777777" w:rsidR="005540B1" w:rsidRPr="00D94B1A" w:rsidRDefault="005540B1" w:rsidP="005540B1">
      <w:r w:rsidRPr="00D94B1A">
        <w:t>MEAM is a person-centred, coordinated model that brings together services to better support people facing overlapping challenges such as homelessness, mental health issues, substance use,</w:t>
      </w:r>
      <w:r>
        <w:t xml:space="preserve"> domestic abuse</w:t>
      </w:r>
      <w:r w:rsidRPr="00D94B1A">
        <w:t xml:space="preserve"> and contact with the criminal justice system. It focuses on partnership working, flexible support, and empowering individuals</w:t>
      </w:r>
      <w:r>
        <w:t>.</w:t>
      </w:r>
    </w:p>
    <w:p w14:paraId="6C51673B" w14:textId="77777777" w:rsidR="005540B1" w:rsidRDefault="005540B1" w:rsidP="005540B1">
      <w:r w:rsidRPr="00D94B1A">
        <w:t xml:space="preserve">Working within this approach, the Co-Production Worker will collaborate closely with clients and professionals to co-design and deliver engaging sessions that build confidence, independence, and essential life skills. </w:t>
      </w:r>
    </w:p>
    <w:p w14:paraId="0E037F25" w14:textId="6ABF5A0B" w:rsidR="008F77FA" w:rsidRPr="005540B1" w:rsidRDefault="005540B1" w:rsidP="005540B1">
      <w:r w:rsidRPr="00D94B1A">
        <w:t>The role emphasises trust, shared decision-making, and recognising the value of lived experience in driving meaningful change, supporting individuals to move towards positive and sustainable outcomes.</w:t>
      </w:r>
    </w:p>
    <w:p w14:paraId="6D46B6BE" w14:textId="77777777" w:rsidR="00537A1F" w:rsidRPr="00921D95" w:rsidRDefault="00537A1F" w:rsidP="00537A1F">
      <w:pPr>
        <w:rPr>
          <w:rFonts w:ascii="Arial" w:hAnsi="Arial" w:cs="Arial"/>
          <w:szCs w:val="20"/>
        </w:rPr>
      </w:pPr>
    </w:p>
    <w:p w14:paraId="4CDD865E" w14:textId="2F58FAB7" w:rsidR="00537A1F" w:rsidRDefault="005540B1" w:rsidP="00537A1F">
      <w:pPr>
        <w:tabs>
          <w:tab w:val="left" w:pos="426"/>
        </w:tabs>
        <w:jc w:val="both"/>
        <w:rPr>
          <w:rFonts w:ascii="Arial" w:hAnsi="Arial" w:cs="Arial"/>
          <w:b/>
          <w:color w:val="16A6BE"/>
          <w:szCs w:val="20"/>
        </w:rPr>
      </w:pPr>
      <w:r>
        <w:rPr>
          <w:rFonts w:ascii="Arial" w:hAnsi="Arial" w:cs="Arial"/>
          <w:b/>
          <w:color w:val="16A6BE"/>
          <w:szCs w:val="20"/>
        </w:rPr>
        <w:t xml:space="preserve">Key </w:t>
      </w:r>
      <w:r w:rsidR="00537A1F" w:rsidRPr="00921D95">
        <w:rPr>
          <w:rFonts w:ascii="Arial" w:hAnsi="Arial" w:cs="Arial"/>
          <w:b/>
          <w:color w:val="16A6BE"/>
          <w:szCs w:val="20"/>
        </w:rPr>
        <w:t>Responsibilities:</w:t>
      </w:r>
    </w:p>
    <w:p w14:paraId="08BD8104" w14:textId="77777777" w:rsidR="005540B1" w:rsidRPr="00D94B1A" w:rsidRDefault="005540B1" w:rsidP="005540B1">
      <w:pPr>
        <w:numPr>
          <w:ilvl w:val="0"/>
          <w:numId w:val="34"/>
        </w:numPr>
        <w:spacing w:after="160" w:line="278" w:lineRule="auto"/>
      </w:pPr>
      <w:r w:rsidRPr="00D94B1A">
        <w:t xml:space="preserve">Work alongside clients to co-produce and deliver group and one-to-one sessions </w:t>
      </w:r>
    </w:p>
    <w:p w14:paraId="690B310B" w14:textId="77777777" w:rsidR="005540B1" w:rsidRPr="00D94B1A" w:rsidRDefault="005540B1" w:rsidP="005540B1">
      <w:pPr>
        <w:numPr>
          <w:ilvl w:val="0"/>
          <w:numId w:val="34"/>
        </w:numPr>
        <w:spacing w:after="160" w:line="278" w:lineRule="auto"/>
      </w:pPr>
      <w:r w:rsidRPr="00D94B1A">
        <w:t>Facilitate</w:t>
      </w:r>
      <w:r>
        <w:t xml:space="preserve"> &amp; </w:t>
      </w:r>
      <w:proofErr w:type="gramStart"/>
      <w:r>
        <w:t xml:space="preserve">coordinate </w:t>
      </w:r>
      <w:r w:rsidRPr="00D94B1A">
        <w:t xml:space="preserve"> activities</w:t>
      </w:r>
      <w:proofErr w:type="gramEnd"/>
      <w:r w:rsidRPr="00D94B1A">
        <w:t xml:space="preserve"> focused on life skills, daily living, volunteering, and employment readiness </w:t>
      </w:r>
    </w:p>
    <w:p w14:paraId="6D6574D8" w14:textId="77777777" w:rsidR="005540B1" w:rsidRPr="00D94B1A" w:rsidRDefault="005540B1" w:rsidP="005540B1">
      <w:pPr>
        <w:numPr>
          <w:ilvl w:val="0"/>
          <w:numId w:val="34"/>
        </w:numPr>
        <w:spacing w:after="160" w:line="278" w:lineRule="auto"/>
      </w:pPr>
      <w:r w:rsidRPr="00D94B1A">
        <w:t xml:space="preserve">Use lived experience appropriately to inspire, engage, and build trust with clients </w:t>
      </w:r>
    </w:p>
    <w:p w14:paraId="68407A5A" w14:textId="77777777" w:rsidR="005540B1" w:rsidRPr="00D94B1A" w:rsidRDefault="005540B1" w:rsidP="005540B1">
      <w:pPr>
        <w:numPr>
          <w:ilvl w:val="0"/>
          <w:numId w:val="34"/>
        </w:numPr>
        <w:spacing w:after="160" w:line="278" w:lineRule="auto"/>
      </w:pPr>
      <w:r w:rsidRPr="00D94B1A">
        <w:t xml:space="preserve">Support clients to identify their strengths, goals, and aspirations </w:t>
      </w:r>
    </w:p>
    <w:p w14:paraId="0CA2C084" w14:textId="77777777" w:rsidR="005540B1" w:rsidRPr="00D94B1A" w:rsidRDefault="005540B1" w:rsidP="005540B1">
      <w:pPr>
        <w:numPr>
          <w:ilvl w:val="0"/>
          <w:numId w:val="34"/>
        </w:numPr>
        <w:spacing w:after="160" w:line="278" w:lineRule="auto"/>
      </w:pPr>
      <w:r w:rsidRPr="00D94B1A">
        <w:t xml:space="preserve">Encourage participation, engagement, and peer support within sessions </w:t>
      </w:r>
    </w:p>
    <w:p w14:paraId="5AC0380E" w14:textId="77777777" w:rsidR="005540B1" w:rsidRPr="00D94B1A" w:rsidRDefault="005540B1" w:rsidP="005540B1">
      <w:pPr>
        <w:numPr>
          <w:ilvl w:val="0"/>
          <w:numId w:val="34"/>
        </w:numPr>
        <w:spacing w:after="160" w:line="278" w:lineRule="auto"/>
      </w:pPr>
      <w:r w:rsidRPr="00D94B1A">
        <w:t xml:space="preserve">Assist clients in developing practical skills for independent living </w:t>
      </w:r>
    </w:p>
    <w:p w14:paraId="1B336274" w14:textId="77777777" w:rsidR="005540B1" w:rsidRPr="00D94B1A" w:rsidRDefault="005540B1" w:rsidP="005540B1">
      <w:pPr>
        <w:numPr>
          <w:ilvl w:val="0"/>
          <w:numId w:val="34"/>
        </w:numPr>
        <w:spacing w:after="160" w:line="278" w:lineRule="auto"/>
      </w:pPr>
      <w:r w:rsidRPr="00D94B1A">
        <w:t xml:space="preserve">Provide a supportive, inclusive, and person-centred approach </w:t>
      </w:r>
      <w:proofErr w:type="gramStart"/>
      <w:r w:rsidRPr="00D94B1A">
        <w:t>at all times</w:t>
      </w:r>
      <w:proofErr w:type="gramEnd"/>
      <w:r w:rsidRPr="00D94B1A">
        <w:t xml:space="preserve"> </w:t>
      </w:r>
    </w:p>
    <w:p w14:paraId="1D54CF2A" w14:textId="77777777" w:rsidR="005540B1" w:rsidRPr="00D94B1A" w:rsidRDefault="005540B1" w:rsidP="005540B1">
      <w:pPr>
        <w:numPr>
          <w:ilvl w:val="0"/>
          <w:numId w:val="34"/>
        </w:numPr>
        <w:spacing w:after="160" w:line="278" w:lineRule="auto"/>
      </w:pPr>
      <w:r w:rsidRPr="00D94B1A">
        <w:lastRenderedPageBreak/>
        <w:t xml:space="preserve">Work closely with the wider MEAM team and partner organisations </w:t>
      </w:r>
    </w:p>
    <w:p w14:paraId="599C3B9F" w14:textId="77777777" w:rsidR="005540B1" w:rsidRDefault="005540B1" w:rsidP="005540B1">
      <w:pPr>
        <w:numPr>
          <w:ilvl w:val="0"/>
          <w:numId w:val="34"/>
        </w:numPr>
        <w:spacing w:after="160" w:line="278" w:lineRule="auto"/>
      </w:pPr>
      <w:r w:rsidRPr="00D94B1A">
        <w:t xml:space="preserve">Maintain accurate records of engagement and outcomes </w:t>
      </w:r>
    </w:p>
    <w:p w14:paraId="671A7BA8" w14:textId="77777777" w:rsidR="005540B1" w:rsidRPr="001A2214" w:rsidRDefault="005540B1" w:rsidP="005540B1">
      <w:pPr>
        <w:rPr>
          <w:rFonts w:cstheme="minorHAnsi"/>
          <w:b/>
          <w:bCs/>
          <w:color w:val="16A6BE"/>
        </w:rPr>
      </w:pPr>
      <w:r w:rsidRPr="001A2214">
        <w:rPr>
          <w:rFonts w:cstheme="minorHAnsi"/>
          <w:b/>
          <w:bCs/>
          <w:color w:val="16A6BE"/>
        </w:rPr>
        <w:t>Administrative and Systems Duties</w:t>
      </w:r>
    </w:p>
    <w:p w14:paraId="7E06CA66" w14:textId="77777777" w:rsidR="005540B1" w:rsidRDefault="005540B1" w:rsidP="005540B1">
      <w:pPr>
        <w:rPr>
          <w:rFonts w:cstheme="minorHAnsi"/>
          <w:b/>
          <w:bCs/>
        </w:rPr>
      </w:pPr>
    </w:p>
    <w:p w14:paraId="148FE519" w14:textId="183CAA9D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 xml:space="preserve">Maintain accurate client records, including notes, plans, and progress </w:t>
      </w:r>
    </w:p>
    <w:p w14:paraId="6F54B1F1" w14:textId="640EC592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 xml:space="preserve">Complete monitoring and evaluation data, capturing outcomes and feedback </w:t>
      </w:r>
    </w:p>
    <w:p w14:paraId="1F3B5DCB" w14:textId="2ED88C9B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 xml:space="preserve">Coordinate sessions (diaries, bookings, venues, resources) </w:t>
      </w:r>
    </w:p>
    <w:p w14:paraId="4389F64F" w14:textId="3D4306F9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 xml:space="preserve">Update risk assessments, consent, and attendance records </w:t>
      </w:r>
    </w:p>
    <w:p w14:paraId="1EBB0C11" w14:textId="6A40D29D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 xml:space="preserve">Collate feedback to inform service development and reporting </w:t>
      </w:r>
    </w:p>
    <w:p w14:paraId="08CABA13" w14:textId="4BB9C9E9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 xml:space="preserve">Input data and ensure compliance with data protection standards </w:t>
      </w:r>
    </w:p>
    <w:p w14:paraId="645132D5" w14:textId="1FE6E5F9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 xml:space="preserve">Support reports, case studies, and outcome summaries </w:t>
      </w:r>
    </w:p>
    <w:p w14:paraId="1A17FD9B" w14:textId="0BC17851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 xml:space="preserve">Manage communication with clients and partners (emails, referrals, follow-ups) </w:t>
      </w:r>
    </w:p>
    <w:p w14:paraId="2568F030" w14:textId="280230FE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 xml:space="preserve">Track referrals and engagement/progression pathways </w:t>
      </w:r>
    </w:p>
    <w:p w14:paraId="252DBF8E" w14:textId="3EEA9447" w:rsidR="005540B1" w:rsidRPr="002A2D0A" w:rsidRDefault="005540B1" w:rsidP="005540B1">
      <w:pPr>
        <w:pStyle w:val="ListParagraph"/>
        <w:numPr>
          <w:ilvl w:val="0"/>
          <w:numId w:val="39"/>
        </w:numPr>
        <w:rPr>
          <w:rFonts w:cstheme="minorHAnsi"/>
          <w:sz w:val="24"/>
          <w:szCs w:val="24"/>
        </w:rPr>
      </w:pPr>
      <w:r w:rsidRPr="002A2D0A">
        <w:rPr>
          <w:rFonts w:cstheme="minorHAnsi"/>
          <w:sz w:val="24"/>
          <w:szCs w:val="24"/>
        </w:rPr>
        <w:t>Ensure accurate data collection to meet funding and contract requirements</w:t>
      </w:r>
    </w:p>
    <w:p w14:paraId="40278505" w14:textId="77777777" w:rsidR="005540B1" w:rsidRDefault="005540B1" w:rsidP="005540B1">
      <w:pPr>
        <w:pStyle w:val="ListParagraph"/>
        <w:rPr>
          <w:rFonts w:cstheme="minorHAnsi"/>
        </w:rPr>
      </w:pPr>
    </w:p>
    <w:p w14:paraId="1BE17B63" w14:textId="77777777" w:rsidR="005540B1" w:rsidRPr="005540B1" w:rsidRDefault="005540B1" w:rsidP="005540B1">
      <w:pPr>
        <w:tabs>
          <w:tab w:val="left" w:pos="426"/>
        </w:tabs>
        <w:jc w:val="both"/>
        <w:rPr>
          <w:rFonts w:ascii="Arial" w:hAnsi="Arial" w:cs="Arial"/>
          <w:b/>
          <w:color w:val="16A6BE"/>
          <w:szCs w:val="20"/>
        </w:rPr>
      </w:pPr>
      <w:r w:rsidRPr="005540B1">
        <w:rPr>
          <w:rFonts w:ascii="Arial" w:hAnsi="Arial" w:cs="Arial"/>
          <w:b/>
          <w:color w:val="16A6BE"/>
          <w:szCs w:val="20"/>
        </w:rPr>
        <w:t>Person Specification</w:t>
      </w:r>
    </w:p>
    <w:p w14:paraId="7732C307" w14:textId="77777777" w:rsidR="005540B1" w:rsidRPr="005540B1" w:rsidRDefault="005540B1" w:rsidP="005540B1">
      <w:pPr>
        <w:rPr>
          <w:rFonts w:cstheme="minorHAnsi"/>
        </w:rPr>
      </w:pPr>
    </w:p>
    <w:p w14:paraId="59A839E5" w14:textId="77777777" w:rsidR="005540B1" w:rsidRPr="005540B1" w:rsidRDefault="005540B1" w:rsidP="005540B1">
      <w:pPr>
        <w:rPr>
          <w:color w:val="16A6BE"/>
        </w:rPr>
      </w:pPr>
      <w:r w:rsidRPr="005540B1">
        <w:rPr>
          <w:b/>
          <w:bCs/>
          <w:color w:val="16A6BE"/>
        </w:rPr>
        <w:t>Essential Criteria:</w:t>
      </w:r>
    </w:p>
    <w:p w14:paraId="25C1FF0D" w14:textId="77777777" w:rsidR="005540B1" w:rsidRPr="00D94B1A" w:rsidRDefault="005540B1" w:rsidP="005540B1">
      <w:pPr>
        <w:numPr>
          <w:ilvl w:val="0"/>
          <w:numId w:val="35"/>
        </w:numPr>
        <w:spacing w:after="160" w:line="278" w:lineRule="auto"/>
      </w:pPr>
      <w:r w:rsidRPr="00D94B1A">
        <w:t xml:space="preserve">Lived experience of multiple disadvantage (e.g. homelessness, mental health challenges, substance use, or related experiences) </w:t>
      </w:r>
    </w:p>
    <w:p w14:paraId="1E626F0A" w14:textId="77777777" w:rsidR="005540B1" w:rsidRPr="00D94B1A" w:rsidRDefault="005540B1" w:rsidP="005540B1">
      <w:pPr>
        <w:numPr>
          <w:ilvl w:val="0"/>
          <w:numId w:val="35"/>
        </w:numPr>
        <w:spacing w:after="160" w:line="278" w:lineRule="auto"/>
      </w:pPr>
      <w:r w:rsidRPr="00D94B1A">
        <w:t xml:space="preserve">Ability to use lived experience safely and constructively to support others </w:t>
      </w:r>
    </w:p>
    <w:p w14:paraId="414A99E4" w14:textId="77777777" w:rsidR="005540B1" w:rsidRPr="00D94B1A" w:rsidRDefault="005540B1" w:rsidP="005540B1">
      <w:pPr>
        <w:numPr>
          <w:ilvl w:val="0"/>
          <w:numId w:val="35"/>
        </w:numPr>
        <w:spacing w:after="160" w:line="278" w:lineRule="auto"/>
      </w:pPr>
      <w:r w:rsidRPr="00D94B1A">
        <w:t xml:space="preserve">Strong communication and interpersonal skills </w:t>
      </w:r>
    </w:p>
    <w:p w14:paraId="65FE8FB3" w14:textId="77777777" w:rsidR="005540B1" w:rsidRPr="00D94B1A" w:rsidRDefault="005540B1" w:rsidP="005540B1">
      <w:pPr>
        <w:numPr>
          <w:ilvl w:val="0"/>
          <w:numId w:val="35"/>
        </w:numPr>
        <w:spacing w:after="160" w:line="278" w:lineRule="auto"/>
      </w:pPr>
      <w:r w:rsidRPr="00D94B1A">
        <w:t xml:space="preserve">Ability to engage, motivate, and empower individuals </w:t>
      </w:r>
    </w:p>
    <w:p w14:paraId="71DBB7FE" w14:textId="77777777" w:rsidR="005540B1" w:rsidRPr="00D94B1A" w:rsidRDefault="005540B1" w:rsidP="005540B1">
      <w:pPr>
        <w:numPr>
          <w:ilvl w:val="0"/>
          <w:numId w:val="35"/>
        </w:numPr>
        <w:spacing w:after="160" w:line="278" w:lineRule="auto"/>
      </w:pPr>
      <w:r w:rsidRPr="00D94B1A">
        <w:t xml:space="preserve">Understanding of co-production and person-centred approaches </w:t>
      </w:r>
    </w:p>
    <w:p w14:paraId="152E6FAE" w14:textId="77777777" w:rsidR="005540B1" w:rsidRPr="005540B1" w:rsidRDefault="005540B1" w:rsidP="005540B1">
      <w:pPr>
        <w:rPr>
          <w:color w:val="16A6BE"/>
        </w:rPr>
      </w:pPr>
      <w:r w:rsidRPr="005540B1">
        <w:rPr>
          <w:b/>
          <w:bCs/>
          <w:color w:val="16A6BE"/>
        </w:rPr>
        <w:t>Desirable Skills and Experience:</w:t>
      </w:r>
    </w:p>
    <w:p w14:paraId="317F28F9" w14:textId="77777777" w:rsidR="005540B1" w:rsidRPr="00D94B1A" w:rsidRDefault="005540B1" w:rsidP="005540B1">
      <w:pPr>
        <w:numPr>
          <w:ilvl w:val="0"/>
          <w:numId w:val="36"/>
        </w:numPr>
        <w:spacing w:after="160" w:line="278" w:lineRule="auto"/>
      </w:pPr>
      <w:r w:rsidRPr="00D94B1A">
        <w:t xml:space="preserve">Experience delivering group activities or training sessions </w:t>
      </w:r>
    </w:p>
    <w:p w14:paraId="7653AC39" w14:textId="77777777" w:rsidR="005540B1" w:rsidRPr="00D94B1A" w:rsidRDefault="005540B1" w:rsidP="005540B1">
      <w:pPr>
        <w:numPr>
          <w:ilvl w:val="0"/>
          <w:numId w:val="36"/>
        </w:numPr>
        <w:spacing w:after="160" w:line="278" w:lineRule="auto"/>
      </w:pPr>
      <w:r w:rsidRPr="00D94B1A">
        <w:t xml:space="preserve">Experience working or volunteering in a support setting </w:t>
      </w:r>
    </w:p>
    <w:p w14:paraId="030309C3" w14:textId="77777777" w:rsidR="005540B1" w:rsidRPr="00D94B1A" w:rsidRDefault="005540B1" w:rsidP="005540B1">
      <w:pPr>
        <w:numPr>
          <w:ilvl w:val="0"/>
          <w:numId w:val="36"/>
        </w:numPr>
        <w:spacing w:after="160" w:line="278" w:lineRule="auto"/>
      </w:pPr>
      <w:r w:rsidRPr="00D94B1A">
        <w:t xml:space="preserve">Knowledge of local services and support networks </w:t>
      </w:r>
    </w:p>
    <w:p w14:paraId="269A257B" w14:textId="77777777" w:rsidR="005540B1" w:rsidRPr="005540B1" w:rsidRDefault="005540B1" w:rsidP="005540B1">
      <w:pPr>
        <w:rPr>
          <w:color w:val="16A6BE"/>
        </w:rPr>
      </w:pPr>
      <w:r w:rsidRPr="005540B1">
        <w:rPr>
          <w:b/>
          <w:bCs/>
          <w:color w:val="16A6BE"/>
        </w:rPr>
        <w:t>Personal Attributes:</w:t>
      </w:r>
    </w:p>
    <w:p w14:paraId="029C968A" w14:textId="77777777" w:rsidR="005540B1" w:rsidRPr="00D94B1A" w:rsidRDefault="005540B1" w:rsidP="005540B1">
      <w:pPr>
        <w:numPr>
          <w:ilvl w:val="0"/>
          <w:numId w:val="37"/>
        </w:numPr>
        <w:spacing w:after="160" w:line="278" w:lineRule="auto"/>
      </w:pPr>
      <w:r w:rsidRPr="00D94B1A">
        <w:t xml:space="preserve">Empathetic, non-judgemental, and supportive </w:t>
      </w:r>
    </w:p>
    <w:p w14:paraId="4C47CEC0" w14:textId="77777777" w:rsidR="005540B1" w:rsidRPr="00D94B1A" w:rsidRDefault="005540B1" w:rsidP="005540B1">
      <w:pPr>
        <w:numPr>
          <w:ilvl w:val="0"/>
          <w:numId w:val="37"/>
        </w:numPr>
        <w:spacing w:after="160" w:line="278" w:lineRule="auto"/>
      </w:pPr>
      <w:r w:rsidRPr="00D94B1A">
        <w:t xml:space="preserve">Flexible and adaptable </w:t>
      </w:r>
    </w:p>
    <w:p w14:paraId="79D37271" w14:textId="77777777" w:rsidR="005540B1" w:rsidRPr="00D94B1A" w:rsidRDefault="005540B1" w:rsidP="005540B1">
      <w:pPr>
        <w:numPr>
          <w:ilvl w:val="0"/>
          <w:numId w:val="37"/>
        </w:numPr>
        <w:spacing w:after="160" w:line="278" w:lineRule="auto"/>
      </w:pPr>
      <w:r w:rsidRPr="00D94B1A">
        <w:t xml:space="preserve">Passionate about improving outcomes for vulnerable individuals </w:t>
      </w:r>
    </w:p>
    <w:p w14:paraId="3FDA4FF6" w14:textId="77777777" w:rsidR="005540B1" w:rsidRDefault="005540B1" w:rsidP="005540B1"/>
    <w:p w14:paraId="7FC7DD12" w14:textId="77777777" w:rsidR="005540B1" w:rsidRPr="00921D95" w:rsidRDefault="005540B1" w:rsidP="00537A1F">
      <w:pPr>
        <w:tabs>
          <w:tab w:val="left" w:pos="426"/>
        </w:tabs>
        <w:jc w:val="both"/>
        <w:rPr>
          <w:rFonts w:ascii="Arial" w:hAnsi="Arial" w:cs="Arial"/>
          <w:b/>
          <w:color w:val="16A6BE"/>
          <w:szCs w:val="20"/>
        </w:rPr>
      </w:pPr>
    </w:p>
    <w:p w14:paraId="69789AFD" w14:textId="77777777" w:rsidR="00537A1F" w:rsidRPr="00921D95" w:rsidRDefault="00537A1F" w:rsidP="00537A1F">
      <w:pPr>
        <w:tabs>
          <w:tab w:val="left" w:pos="426"/>
        </w:tabs>
        <w:jc w:val="both"/>
        <w:rPr>
          <w:rFonts w:ascii="Arial" w:hAnsi="Arial" w:cs="Arial"/>
          <w:b/>
          <w:color w:val="16A6BE"/>
          <w:sz w:val="22"/>
          <w:szCs w:val="20"/>
        </w:rPr>
      </w:pPr>
    </w:p>
    <w:p w14:paraId="60041C8D" w14:textId="77777777" w:rsidR="008F77FA" w:rsidRPr="005540B1" w:rsidRDefault="008F77FA" w:rsidP="008B6384">
      <w:pPr>
        <w:rPr>
          <w:rFonts w:ascii="Arial" w:hAnsi="Arial" w:cs="Arial"/>
          <w:sz w:val="22"/>
          <w:szCs w:val="20"/>
        </w:rPr>
      </w:pPr>
    </w:p>
    <w:p w14:paraId="3E3ED42D" w14:textId="77777777" w:rsidR="00537A1F" w:rsidRPr="005540B1" w:rsidRDefault="00537A1F" w:rsidP="00537A1F">
      <w:pPr>
        <w:rPr>
          <w:rFonts w:ascii="Arial" w:hAnsi="Arial" w:cs="Arial"/>
          <w:sz w:val="22"/>
          <w:szCs w:val="20"/>
        </w:rPr>
      </w:pPr>
    </w:p>
    <w:p w14:paraId="6D54D6E1" w14:textId="77777777" w:rsidR="00537A1F" w:rsidRPr="00E3294F" w:rsidRDefault="00537A1F" w:rsidP="00537A1F">
      <w:pPr>
        <w:rPr>
          <w:sz w:val="22"/>
          <w:szCs w:val="20"/>
        </w:rPr>
      </w:pPr>
    </w:p>
    <w:p w14:paraId="6AC476C3" w14:textId="77777777" w:rsidR="00537A1F" w:rsidRPr="00E3294F" w:rsidRDefault="00537A1F" w:rsidP="00537A1F">
      <w:pPr>
        <w:rPr>
          <w:sz w:val="22"/>
          <w:szCs w:val="20"/>
        </w:rPr>
      </w:pPr>
    </w:p>
    <w:p w14:paraId="0E0D0EF4" w14:textId="77777777" w:rsidR="00537A1F" w:rsidRPr="00E3294F" w:rsidRDefault="00537A1F" w:rsidP="00537A1F">
      <w:pPr>
        <w:rPr>
          <w:sz w:val="22"/>
          <w:szCs w:val="20"/>
        </w:rPr>
      </w:pPr>
    </w:p>
    <w:p w14:paraId="260360B6" w14:textId="77777777" w:rsidR="00537A1F" w:rsidRPr="00F03814" w:rsidRDefault="00537A1F" w:rsidP="00537A1F">
      <w:pPr>
        <w:tabs>
          <w:tab w:val="left" w:pos="426"/>
        </w:tabs>
        <w:jc w:val="both"/>
        <w:rPr>
          <w:rFonts w:ascii="Arial" w:hAnsi="Arial" w:cs="Arial"/>
          <w:b/>
          <w:color w:val="16A6BE"/>
          <w:szCs w:val="20"/>
        </w:rPr>
      </w:pPr>
      <w:r w:rsidRPr="00F03814">
        <w:rPr>
          <w:rFonts w:ascii="Arial" w:hAnsi="Arial" w:cs="Arial"/>
          <w:b/>
          <w:color w:val="16A6BE"/>
          <w:szCs w:val="20"/>
        </w:rPr>
        <w:t>Why Join us?</w:t>
      </w:r>
    </w:p>
    <w:p w14:paraId="6AA1F730" w14:textId="77777777" w:rsidR="00537A1F" w:rsidRPr="00E3294F" w:rsidRDefault="00537A1F" w:rsidP="00537A1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0"/>
          <w:lang w:eastAsia="en-GB" w:bidi="hi-IN"/>
        </w:rPr>
      </w:pPr>
    </w:p>
    <w:bookmarkEnd w:id="1"/>
    <w:p w14:paraId="0233C98A" w14:textId="79766A54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 xml:space="preserve">Rewarding career pathways and progression opportunities with </w:t>
      </w:r>
      <w:r w:rsidR="003A0AE5" w:rsidRPr="002A2D0A">
        <w:rPr>
          <w:rFonts w:cstheme="minorHAnsi"/>
          <w:lang w:eastAsia="en-GB" w:bidi="hi-IN"/>
        </w:rPr>
        <w:t>an </w:t>
      </w:r>
      <w:r w:rsidRPr="002A2D0A">
        <w:rPr>
          <w:rFonts w:cstheme="minorHAnsi"/>
          <w:lang w:eastAsia="en-GB" w:bidi="hi-IN"/>
        </w:rPr>
        <w:t>award-winning organisation, which puts people first (not profits).</w:t>
      </w:r>
    </w:p>
    <w:p w14:paraId="17C75813" w14:textId="77777777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>Full Induction, training &amp; Development programmes.</w:t>
      </w:r>
    </w:p>
    <w:p w14:paraId="558A996F" w14:textId="26FC1168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 xml:space="preserve">Leadership development program recognised by </w:t>
      </w:r>
      <w:r w:rsidR="001C7134" w:rsidRPr="002A2D0A">
        <w:rPr>
          <w:rFonts w:cstheme="minorHAnsi"/>
          <w:lang w:eastAsia="en-GB" w:bidi="hi-IN"/>
        </w:rPr>
        <w:t xml:space="preserve">the </w:t>
      </w:r>
      <w:r w:rsidRPr="002A2D0A">
        <w:rPr>
          <w:rFonts w:cstheme="minorHAnsi"/>
          <w:lang w:eastAsia="en-GB" w:bidi="hi-IN"/>
        </w:rPr>
        <w:t>Chartered Management Institute.  </w:t>
      </w:r>
    </w:p>
    <w:p w14:paraId="412D2193" w14:textId="77777777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>Flexible working hours (subject to the needs of the service).</w:t>
      </w:r>
    </w:p>
    <w:p w14:paraId="7B6DCD9B" w14:textId="05033E52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 xml:space="preserve">22 days holiday rising to 30 days after 5 </w:t>
      </w:r>
      <w:r w:rsidR="003A0AE5" w:rsidRPr="002A2D0A">
        <w:rPr>
          <w:rFonts w:cstheme="minorHAnsi"/>
          <w:lang w:eastAsia="en-GB" w:bidi="hi-IN"/>
        </w:rPr>
        <w:t>years’ service</w:t>
      </w:r>
      <w:r w:rsidRPr="002A2D0A">
        <w:rPr>
          <w:rFonts w:cstheme="minorHAnsi"/>
          <w:lang w:eastAsia="en-GB" w:bidi="hi-IN"/>
        </w:rPr>
        <w:t xml:space="preserve"> (pro rata for part-time staff) + Bank Holidays.</w:t>
      </w:r>
    </w:p>
    <w:p w14:paraId="3E759EE8" w14:textId="73264C4D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>Health Benefits including Simply Health cover, dental treatment plan cover or gym membership up to £200 per year. (after completion of probationary period)</w:t>
      </w:r>
      <w:r w:rsidR="001D6E15" w:rsidRPr="002A2D0A">
        <w:rPr>
          <w:rFonts w:cstheme="minorHAnsi"/>
          <w:lang w:eastAsia="en-GB" w:bidi="hi-IN"/>
        </w:rPr>
        <w:t>.</w:t>
      </w:r>
    </w:p>
    <w:p w14:paraId="415DFDD4" w14:textId="77777777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>Bonus birthday holiday after 5 years’ service.</w:t>
      </w:r>
    </w:p>
    <w:p w14:paraId="4DDF75CC" w14:textId="77777777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>Company events and fun days out.</w:t>
      </w:r>
    </w:p>
    <w:p w14:paraId="10B6ED67" w14:textId="19E56FBB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>Discount at Catering Outlets and Pure Innovation products.</w:t>
      </w:r>
    </w:p>
    <w:p w14:paraId="54BE372C" w14:textId="77777777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>Employee Assistance Programme- 24-hour helpline for support and advice.</w:t>
      </w:r>
    </w:p>
    <w:p w14:paraId="20577A03" w14:textId="376EC53D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 xml:space="preserve">Nest pension </w:t>
      </w:r>
      <w:r w:rsidR="001C7134" w:rsidRPr="002A2D0A">
        <w:rPr>
          <w:rFonts w:cstheme="minorHAnsi"/>
          <w:lang w:eastAsia="en-GB" w:bidi="hi-IN"/>
        </w:rPr>
        <w:t>s</w:t>
      </w:r>
      <w:r w:rsidRPr="002A2D0A">
        <w:rPr>
          <w:rFonts w:cstheme="minorHAnsi"/>
          <w:lang w:eastAsia="en-GB" w:bidi="hi-IN"/>
        </w:rPr>
        <w:t>cheme-salary sacrifice basis. Pure also make</w:t>
      </w:r>
      <w:r w:rsidR="003A0AE5" w:rsidRPr="002A2D0A">
        <w:rPr>
          <w:rFonts w:cstheme="minorHAnsi"/>
          <w:lang w:eastAsia="en-GB" w:bidi="hi-IN"/>
        </w:rPr>
        <w:t>s</w:t>
      </w:r>
      <w:r w:rsidRPr="002A2D0A">
        <w:rPr>
          <w:rFonts w:cstheme="minorHAnsi"/>
          <w:lang w:eastAsia="en-GB" w:bidi="hi-IN"/>
        </w:rPr>
        <w:t xml:space="preserve"> a </w:t>
      </w:r>
      <w:r w:rsidR="001C7134" w:rsidRPr="002A2D0A">
        <w:rPr>
          <w:rFonts w:cstheme="minorHAnsi"/>
          <w:lang w:eastAsia="en-GB" w:bidi="hi-IN"/>
        </w:rPr>
        <w:t>3</w:t>
      </w:r>
      <w:r w:rsidRPr="002A2D0A">
        <w:rPr>
          <w:rFonts w:cstheme="minorHAnsi"/>
          <w:lang w:eastAsia="en-GB" w:bidi="hi-IN"/>
        </w:rPr>
        <w:t>% contribution to the scheme.</w:t>
      </w:r>
    </w:p>
    <w:p w14:paraId="56F09590" w14:textId="7DEB6762" w:rsidR="00640C0F" w:rsidRPr="002A2D0A" w:rsidRDefault="00640C0F" w:rsidP="00640C0F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 xml:space="preserve">Mental Health at work first aiders to offer guidance and </w:t>
      </w:r>
      <w:r w:rsidR="001C7134" w:rsidRPr="002A2D0A">
        <w:rPr>
          <w:rFonts w:cstheme="minorHAnsi"/>
          <w:lang w:eastAsia="en-GB" w:bidi="hi-IN"/>
        </w:rPr>
        <w:t>s</w:t>
      </w:r>
      <w:r w:rsidRPr="002A2D0A">
        <w:rPr>
          <w:rFonts w:cstheme="minorHAnsi"/>
          <w:lang w:eastAsia="en-GB" w:bidi="hi-IN"/>
        </w:rPr>
        <w:t>upport when required.</w:t>
      </w:r>
    </w:p>
    <w:p w14:paraId="0C37A6D7" w14:textId="66771850" w:rsidR="00793BE6" w:rsidRPr="002A2D0A" w:rsidRDefault="00640C0F" w:rsidP="00B77946">
      <w:pPr>
        <w:numPr>
          <w:ilvl w:val="0"/>
          <w:numId w:val="27"/>
        </w:numPr>
        <w:autoSpaceDE w:val="0"/>
        <w:autoSpaceDN w:val="0"/>
        <w:adjustRightInd w:val="0"/>
        <w:rPr>
          <w:rFonts w:cstheme="minorHAnsi"/>
          <w:lang w:eastAsia="en-GB" w:bidi="hi-IN"/>
        </w:rPr>
      </w:pPr>
      <w:r w:rsidRPr="002A2D0A">
        <w:rPr>
          <w:rFonts w:cstheme="minorHAnsi"/>
          <w:lang w:eastAsia="en-GB" w:bidi="hi-IN"/>
        </w:rPr>
        <w:t>Refer a friend recruitment scheme</w:t>
      </w:r>
      <w:r w:rsidR="001D6E15" w:rsidRPr="002A2D0A">
        <w:rPr>
          <w:rFonts w:cstheme="minorHAnsi"/>
          <w:lang w:eastAsia="en-GB" w:bidi="hi-IN"/>
        </w:rPr>
        <w:t>.</w:t>
      </w:r>
    </w:p>
    <w:p w14:paraId="1A20C7DA" w14:textId="77777777" w:rsidR="00425E80" w:rsidRPr="002A2D0A" w:rsidRDefault="00425E80" w:rsidP="00425E80">
      <w:pPr>
        <w:autoSpaceDE w:val="0"/>
        <w:autoSpaceDN w:val="0"/>
        <w:adjustRightInd w:val="0"/>
        <w:rPr>
          <w:rFonts w:cstheme="minorHAnsi"/>
          <w:lang w:eastAsia="en-GB" w:bidi="hi-IN"/>
        </w:rPr>
      </w:pPr>
    </w:p>
    <w:p w14:paraId="7BD85E64" w14:textId="77777777" w:rsidR="00425E80" w:rsidRDefault="00425E80" w:rsidP="00425E80">
      <w:pPr>
        <w:autoSpaceDE w:val="0"/>
        <w:autoSpaceDN w:val="0"/>
        <w:adjustRightInd w:val="0"/>
        <w:rPr>
          <w:rFonts w:ascii="Arial" w:hAnsi="Arial" w:cs="Arial"/>
          <w:sz w:val="22"/>
          <w:szCs w:val="20"/>
          <w:lang w:eastAsia="en-GB" w:bidi="hi-IN"/>
        </w:rPr>
      </w:pPr>
    </w:p>
    <w:p w14:paraId="50584ED6" w14:textId="77777777" w:rsidR="00425E80" w:rsidRDefault="00425E80" w:rsidP="00425E80">
      <w:pPr>
        <w:autoSpaceDE w:val="0"/>
        <w:autoSpaceDN w:val="0"/>
        <w:adjustRightInd w:val="0"/>
        <w:rPr>
          <w:rFonts w:ascii="Arial" w:hAnsi="Arial" w:cs="Arial"/>
          <w:b/>
          <w:bCs/>
          <w:color w:val="16A6BE"/>
          <w:szCs w:val="22"/>
          <w:lang w:val="en-US" w:eastAsia="en-GB" w:bidi="hi-IN"/>
        </w:rPr>
      </w:pPr>
      <w:r w:rsidRPr="000154CC">
        <w:rPr>
          <w:rFonts w:ascii="Arial" w:hAnsi="Arial" w:cs="Arial"/>
          <w:b/>
          <w:bCs/>
          <w:color w:val="16A6BE"/>
          <w:szCs w:val="22"/>
          <w:lang w:val="en-US" w:eastAsia="en-GB" w:bidi="hi-IN"/>
        </w:rPr>
        <w:t>Our Values</w:t>
      </w:r>
    </w:p>
    <w:p w14:paraId="66D534EB" w14:textId="77777777" w:rsidR="00425E80" w:rsidRDefault="00425E80" w:rsidP="00425E80">
      <w:pPr>
        <w:autoSpaceDE w:val="0"/>
        <w:autoSpaceDN w:val="0"/>
        <w:adjustRightInd w:val="0"/>
        <w:rPr>
          <w:rFonts w:ascii="Arial" w:hAnsi="Arial" w:cs="Arial"/>
          <w:b/>
          <w:bCs/>
          <w:color w:val="16A6BE"/>
          <w:szCs w:val="22"/>
          <w:lang w:val="en-US" w:eastAsia="en-GB" w:bidi="hi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2253"/>
      </w:tblGrid>
      <w:tr w:rsidR="00425E80" w14:paraId="5B15C2E7" w14:textId="77777777" w:rsidTr="00BF09A4">
        <w:trPr>
          <w:trHeight w:val="1311"/>
        </w:trPr>
        <w:tc>
          <w:tcPr>
            <w:tcW w:w="2252" w:type="dxa"/>
            <w:vAlign w:val="center"/>
          </w:tcPr>
          <w:p w14:paraId="1C5BF8A9" w14:textId="77777777" w:rsidR="00425E80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  <w:lang w:eastAsia="en-GB" w:bidi="hi-IN"/>
              </w:rPr>
            </w:pPr>
            <w:r w:rsidRPr="00EA3AD1">
              <w:rPr>
                <w:rFonts w:ascii="Arial" w:hAnsi="Arial" w:cs="Arial"/>
                <w:b/>
                <w:bCs/>
                <w:szCs w:val="20"/>
                <w:lang w:eastAsia="en-GB" w:bidi="hi-IN"/>
              </w:rPr>
              <w:t>Respectful</w:t>
            </w:r>
          </w:p>
          <w:p w14:paraId="0F5F2458" w14:textId="77777777" w:rsidR="00425E80" w:rsidRPr="00AA15DB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  <w:lang w:eastAsia="en-GB" w:bidi="hi-IN"/>
              </w:rPr>
            </w:pPr>
            <w:r w:rsidRPr="00EA3AD1">
              <w:rPr>
                <w:rFonts w:ascii="Arial" w:hAnsi="Arial" w:cs="Arial"/>
                <w:szCs w:val="20"/>
                <w:lang w:eastAsia="en-GB" w:bidi="hi-IN"/>
              </w:rPr>
              <w:t>We treat people the way they wish to be treated</w:t>
            </w:r>
          </w:p>
        </w:tc>
        <w:tc>
          <w:tcPr>
            <w:tcW w:w="2252" w:type="dxa"/>
            <w:vAlign w:val="center"/>
          </w:tcPr>
          <w:p w14:paraId="5001F93E" w14:textId="77777777" w:rsidR="00425E80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  <w:lang w:eastAsia="en-GB" w:bidi="hi-IN"/>
              </w:rPr>
            </w:pPr>
            <w:r w:rsidRPr="00EA3AD1">
              <w:rPr>
                <w:rFonts w:ascii="Arial" w:hAnsi="Arial" w:cs="Arial"/>
                <w:b/>
                <w:bCs/>
                <w:szCs w:val="20"/>
                <w:lang w:eastAsia="en-GB" w:bidi="hi-IN"/>
              </w:rPr>
              <w:t>Aspirational</w:t>
            </w:r>
          </w:p>
          <w:p w14:paraId="76C39EFB" w14:textId="77777777" w:rsidR="00425E80" w:rsidRPr="00EA3AD1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  <w:lang w:eastAsia="en-GB" w:bidi="hi-IN"/>
              </w:rPr>
            </w:pPr>
            <w:r w:rsidRPr="00EA3AD1">
              <w:rPr>
                <w:rFonts w:ascii="Arial" w:hAnsi="Arial" w:cs="Arial"/>
                <w:szCs w:val="20"/>
                <w:lang w:eastAsia="en-GB" w:bidi="hi-IN"/>
              </w:rPr>
              <w:t>We aim high for everyone</w:t>
            </w:r>
          </w:p>
          <w:p w14:paraId="49B6ECC2" w14:textId="77777777" w:rsidR="00425E80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16A6BE"/>
                <w:lang w:val="en-US" w:eastAsia="en-GB" w:bidi="hi-IN"/>
              </w:rPr>
            </w:pPr>
          </w:p>
        </w:tc>
        <w:tc>
          <w:tcPr>
            <w:tcW w:w="2253" w:type="dxa"/>
            <w:vAlign w:val="center"/>
          </w:tcPr>
          <w:p w14:paraId="09A5A5C6" w14:textId="77777777" w:rsidR="00425E80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  <w:lang w:eastAsia="en-GB" w:bidi="hi-IN"/>
              </w:rPr>
            </w:pPr>
            <w:r w:rsidRPr="00EA3AD1">
              <w:rPr>
                <w:rFonts w:ascii="Arial" w:hAnsi="Arial" w:cs="Arial"/>
                <w:b/>
                <w:bCs/>
                <w:szCs w:val="20"/>
                <w:lang w:eastAsia="en-GB" w:bidi="hi-IN"/>
              </w:rPr>
              <w:t>Responsive</w:t>
            </w:r>
          </w:p>
          <w:p w14:paraId="32D5417F" w14:textId="77777777" w:rsidR="00425E80" w:rsidRPr="00EA3AD1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  <w:lang w:eastAsia="en-GB" w:bidi="hi-IN"/>
              </w:rPr>
            </w:pPr>
            <w:r w:rsidRPr="00EA3AD1">
              <w:rPr>
                <w:rFonts w:ascii="Arial" w:hAnsi="Arial" w:cs="Arial"/>
                <w:szCs w:val="20"/>
                <w:lang w:eastAsia="en-GB" w:bidi="hi-IN"/>
              </w:rPr>
              <w:t xml:space="preserve">We listen to </w:t>
            </w:r>
            <w:r>
              <w:rPr>
                <w:rFonts w:ascii="Arial" w:hAnsi="Arial" w:cs="Arial"/>
                <w:szCs w:val="20"/>
                <w:lang w:eastAsia="en-GB" w:bidi="hi-IN"/>
              </w:rPr>
              <w:t>others</w:t>
            </w:r>
            <w:r w:rsidRPr="00EA3AD1">
              <w:rPr>
                <w:rFonts w:ascii="Arial" w:hAnsi="Arial" w:cs="Arial"/>
                <w:szCs w:val="20"/>
                <w:lang w:eastAsia="en-GB" w:bidi="hi-IN"/>
              </w:rPr>
              <w:t xml:space="preserve"> to adapt in response</w:t>
            </w:r>
          </w:p>
          <w:p w14:paraId="3A3E7131" w14:textId="77777777" w:rsidR="00425E80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16A6BE"/>
                <w:lang w:val="en-US" w:eastAsia="en-GB" w:bidi="hi-IN"/>
              </w:rPr>
            </w:pPr>
          </w:p>
        </w:tc>
        <w:tc>
          <w:tcPr>
            <w:tcW w:w="2253" w:type="dxa"/>
            <w:vAlign w:val="center"/>
          </w:tcPr>
          <w:p w14:paraId="0889264B" w14:textId="77777777" w:rsidR="00425E80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  <w:lang w:eastAsia="en-GB" w:bidi="hi-IN"/>
              </w:rPr>
            </w:pPr>
            <w:r w:rsidRPr="00EA3AD1">
              <w:rPr>
                <w:rFonts w:ascii="Arial" w:hAnsi="Arial" w:cs="Arial"/>
                <w:b/>
                <w:bCs/>
                <w:szCs w:val="20"/>
                <w:lang w:eastAsia="en-GB" w:bidi="hi-IN"/>
              </w:rPr>
              <w:t>Inclusive</w:t>
            </w:r>
          </w:p>
          <w:p w14:paraId="108EB549" w14:textId="77777777" w:rsidR="00425E80" w:rsidRPr="00EA3AD1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Cs w:val="20"/>
                <w:lang w:eastAsia="en-GB" w:bidi="hi-IN"/>
              </w:rPr>
            </w:pPr>
            <w:r w:rsidRPr="00EA3AD1">
              <w:rPr>
                <w:rFonts w:ascii="Arial" w:hAnsi="Arial" w:cs="Arial"/>
                <w:szCs w:val="20"/>
                <w:lang w:eastAsia="en-GB" w:bidi="hi-IN"/>
              </w:rPr>
              <w:t>We are welcoming and involve all</w:t>
            </w:r>
          </w:p>
          <w:p w14:paraId="4DCD612C" w14:textId="77777777" w:rsidR="00425E80" w:rsidRDefault="00425E80" w:rsidP="00BF09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16A6BE"/>
                <w:lang w:val="en-US" w:eastAsia="en-GB" w:bidi="hi-IN"/>
              </w:rPr>
            </w:pPr>
          </w:p>
        </w:tc>
      </w:tr>
    </w:tbl>
    <w:p w14:paraId="7B0234D3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1C5D2D11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2C94972D" w14:textId="77777777" w:rsidR="00587774" w:rsidRDefault="00587774" w:rsidP="00587774">
      <w:pPr>
        <w:jc w:val="center"/>
        <w:rPr>
          <w:rFonts w:ascii="Arial" w:hAnsi="Arial" w:cs="Arial"/>
          <w:i/>
          <w:iCs/>
          <w:color w:val="16A6BE"/>
        </w:rPr>
      </w:pPr>
      <w:r w:rsidRPr="00CC1EB7">
        <w:rPr>
          <w:rFonts w:ascii="Arial" w:hAnsi="Arial" w:cs="Arial"/>
          <w:i/>
          <w:iCs/>
          <w:color w:val="16A6BE"/>
        </w:rPr>
        <w:t xml:space="preserve">Pure Innovations is an equal opportunity employer and </w:t>
      </w:r>
      <w:r>
        <w:rPr>
          <w:rFonts w:ascii="Arial" w:hAnsi="Arial" w:cs="Arial"/>
          <w:i/>
          <w:iCs/>
          <w:color w:val="16A6BE"/>
        </w:rPr>
        <w:t xml:space="preserve">a </w:t>
      </w:r>
      <w:r w:rsidRPr="00CC1EB7">
        <w:rPr>
          <w:rFonts w:ascii="Arial" w:hAnsi="Arial" w:cs="Arial"/>
          <w:i/>
          <w:iCs/>
          <w:color w:val="16A6BE"/>
        </w:rPr>
        <w:t>proud supporter of the Disability Confident scheme and the Armed Forces Covenant. If you have a disability or are a member of the armed forces community, please let us know</w:t>
      </w:r>
      <w:r>
        <w:rPr>
          <w:rFonts w:ascii="Arial" w:hAnsi="Arial" w:cs="Arial"/>
          <w:i/>
          <w:iCs/>
          <w:color w:val="16A6BE"/>
        </w:rPr>
        <w:t>,</w:t>
      </w:r>
      <w:r w:rsidRPr="00CC1EB7">
        <w:rPr>
          <w:rFonts w:ascii="Arial" w:hAnsi="Arial" w:cs="Arial"/>
          <w:i/>
          <w:iCs/>
          <w:color w:val="16A6BE"/>
        </w:rPr>
        <w:t xml:space="preserve"> and you will be automatically invited to interview, provided you meet the essential criteria.</w:t>
      </w:r>
    </w:p>
    <w:p w14:paraId="5B7855D0" w14:textId="77777777" w:rsidR="00587774" w:rsidRPr="00CC1EB7" w:rsidRDefault="00587774" w:rsidP="00587774">
      <w:pPr>
        <w:jc w:val="center"/>
        <w:rPr>
          <w:rFonts w:ascii="Arial" w:hAnsi="Arial" w:cs="Arial"/>
          <w:i/>
          <w:iCs/>
          <w:color w:val="16A6BE"/>
        </w:rPr>
      </w:pPr>
    </w:p>
    <w:p w14:paraId="3280FCCE" w14:textId="77777777" w:rsidR="00587774" w:rsidRPr="00F35FE9" w:rsidRDefault="00587774" w:rsidP="00587774">
      <w:pPr>
        <w:jc w:val="center"/>
        <w:rPr>
          <w:rFonts w:ascii="Arial" w:hAnsi="Arial" w:cs="Arial"/>
          <w:color w:val="16A6BE"/>
        </w:rPr>
      </w:pPr>
      <w:r>
        <w:rPr>
          <w:rFonts w:ascii="Arial" w:hAnsi="Arial" w:cs="Arial"/>
          <w:i/>
          <w:iCs/>
          <w:color w:val="16A6BE"/>
        </w:rPr>
        <w:t>Additionally, p</w:t>
      </w:r>
      <w:r w:rsidRPr="00CC1EB7">
        <w:rPr>
          <w:rFonts w:ascii="Arial" w:hAnsi="Arial" w:cs="Arial"/>
          <w:i/>
          <w:iCs/>
          <w:color w:val="16A6BE"/>
        </w:rPr>
        <w:t xml:space="preserve">lease let us know if you require any reasonable adjustments or support </w:t>
      </w:r>
      <w:r w:rsidRPr="00F35FE9">
        <w:rPr>
          <w:rFonts w:ascii="Arial" w:hAnsi="Arial" w:cs="Arial"/>
          <w:color w:val="16A6BE"/>
        </w:rPr>
        <w:t>with the recruitment process.</w:t>
      </w:r>
    </w:p>
    <w:p w14:paraId="0D9FB65C" w14:textId="77777777" w:rsidR="00F35FE9" w:rsidRPr="00F35FE9" w:rsidRDefault="00F35FE9" w:rsidP="00587774">
      <w:pPr>
        <w:jc w:val="center"/>
        <w:rPr>
          <w:rFonts w:ascii="Arial" w:hAnsi="Arial" w:cs="Arial"/>
          <w:color w:val="16A6BE"/>
        </w:rPr>
      </w:pPr>
    </w:p>
    <w:p w14:paraId="55A973BD" w14:textId="5791AADC" w:rsidR="00F35FE9" w:rsidRPr="00651AB5" w:rsidRDefault="006D204B" w:rsidP="00587774">
      <w:pPr>
        <w:jc w:val="center"/>
        <w:rPr>
          <w:rFonts w:ascii="Arial" w:hAnsi="Arial" w:cs="Arial"/>
          <w:i/>
          <w:iCs/>
          <w:sz w:val="22"/>
          <w:szCs w:val="22"/>
        </w:rPr>
      </w:pPr>
      <w:r w:rsidRPr="00651AB5">
        <w:rPr>
          <w:rFonts w:ascii="Arial" w:hAnsi="Arial" w:cs="Arial"/>
          <w:i/>
          <w:iCs/>
          <w:sz w:val="22"/>
          <w:szCs w:val="22"/>
        </w:rPr>
        <w:t xml:space="preserve">All job descriptions at Pure Innovations are non-contractual </w:t>
      </w:r>
      <w:r w:rsidR="004A2E4D" w:rsidRPr="00651AB5">
        <w:rPr>
          <w:rFonts w:ascii="Arial" w:hAnsi="Arial" w:cs="Arial"/>
          <w:i/>
          <w:iCs/>
          <w:sz w:val="22"/>
          <w:szCs w:val="22"/>
        </w:rPr>
        <w:t xml:space="preserve">in nature and </w:t>
      </w:r>
      <w:r w:rsidR="00F35FE9" w:rsidRPr="00651AB5">
        <w:rPr>
          <w:rFonts w:ascii="Arial" w:hAnsi="Arial" w:cs="Arial"/>
          <w:i/>
          <w:iCs/>
          <w:sz w:val="22"/>
          <w:szCs w:val="22"/>
        </w:rPr>
        <w:t>the Company reserves the right to vary your duties as the needs of the business require.</w:t>
      </w:r>
    </w:p>
    <w:p w14:paraId="58A40B39" w14:textId="77777777" w:rsidR="0071784B" w:rsidRPr="00651AB5" w:rsidRDefault="0071784B" w:rsidP="0071784B">
      <w:pPr>
        <w:rPr>
          <w:rFonts w:ascii="Arial" w:hAnsi="Arial" w:cs="Arial"/>
          <w:sz w:val="20"/>
          <w:szCs w:val="18"/>
          <w:lang w:eastAsia="en-GB" w:bidi="hi-IN"/>
        </w:rPr>
      </w:pPr>
    </w:p>
    <w:p w14:paraId="0993990F" w14:textId="77777777" w:rsidR="0071784B" w:rsidRPr="00651AB5" w:rsidRDefault="0071784B" w:rsidP="0071784B">
      <w:pPr>
        <w:rPr>
          <w:rFonts w:ascii="Arial" w:hAnsi="Arial" w:cs="Arial"/>
          <w:sz w:val="20"/>
          <w:szCs w:val="18"/>
          <w:lang w:eastAsia="en-GB" w:bidi="hi-IN"/>
        </w:rPr>
      </w:pPr>
    </w:p>
    <w:p w14:paraId="4D08EDC2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197BF8E9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1D6D92DE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3CF30573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6DA18234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56557DCB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1019DB50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3EE76F47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7F8E97E9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2C7096C9" w14:textId="77777777" w:rsidR="0071784B" w:rsidRP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4747CCE5" w14:textId="77777777" w:rsidR="0071784B" w:rsidRDefault="0071784B" w:rsidP="0071784B">
      <w:pPr>
        <w:rPr>
          <w:rFonts w:ascii="Arial" w:hAnsi="Arial" w:cs="Arial"/>
          <w:sz w:val="22"/>
          <w:szCs w:val="20"/>
          <w:lang w:eastAsia="en-GB" w:bidi="hi-IN"/>
        </w:rPr>
      </w:pPr>
    </w:p>
    <w:p w14:paraId="2AD27575" w14:textId="66F0C811" w:rsidR="0071784B" w:rsidRPr="0071784B" w:rsidRDefault="0071784B" w:rsidP="0071784B">
      <w:pPr>
        <w:tabs>
          <w:tab w:val="left" w:pos="7245"/>
        </w:tabs>
        <w:rPr>
          <w:rFonts w:ascii="Arial" w:hAnsi="Arial" w:cs="Arial"/>
          <w:sz w:val="22"/>
          <w:szCs w:val="20"/>
          <w:lang w:eastAsia="en-GB" w:bidi="hi-IN"/>
        </w:rPr>
      </w:pPr>
      <w:r>
        <w:rPr>
          <w:rFonts w:ascii="Arial" w:hAnsi="Arial" w:cs="Arial"/>
          <w:sz w:val="22"/>
          <w:szCs w:val="20"/>
          <w:lang w:eastAsia="en-GB" w:bidi="hi-IN"/>
        </w:rPr>
        <w:tab/>
      </w:r>
    </w:p>
    <w:sectPr w:rsidR="0071784B" w:rsidRPr="0071784B" w:rsidSect="00871EB8">
      <w:headerReference w:type="default" r:id="rId11"/>
      <w:footerReference w:type="default" r:id="rId12"/>
      <w:pgSz w:w="11900" w:h="16840"/>
      <w:pgMar w:top="1871" w:right="1440" w:bottom="1440" w:left="144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A99C5" w14:textId="77777777" w:rsidR="006D5B1E" w:rsidRDefault="006D5B1E" w:rsidP="00F83ECA">
      <w:r>
        <w:separator/>
      </w:r>
    </w:p>
  </w:endnote>
  <w:endnote w:type="continuationSeparator" w:id="0">
    <w:p w14:paraId="7312A8F0" w14:textId="77777777" w:rsidR="006D5B1E" w:rsidRDefault="006D5B1E" w:rsidP="00F83ECA">
      <w:r>
        <w:continuationSeparator/>
      </w:r>
    </w:p>
  </w:endnote>
  <w:endnote w:type="continuationNotice" w:id="1">
    <w:p w14:paraId="3540D37A" w14:textId="77777777" w:rsidR="006D5B1E" w:rsidRDefault="006D5B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sap">
    <w:altName w:val="Times New Roman"/>
    <w:panose1 w:val="00000000000000000000"/>
    <w:charset w:val="00"/>
    <w:family w:val="swiss"/>
    <w:notTrueType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99B6" w14:textId="77777777" w:rsidR="00821EFD" w:rsidRPr="00CB4864" w:rsidRDefault="00821EFD" w:rsidP="00821EFD">
    <w:pPr>
      <w:pStyle w:val="Footer"/>
      <w:jc w:val="center"/>
      <w:rPr>
        <w:rFonts w:ascii="Calibri" w:hAnsi="Calibri" w:cs="Calibri"/>
        <w:sz w:val="20"/>
        <w:szCs w:val="20"/>
      </w:rPr>
    </w:pPr>
    <w:r w:rsidRPr="00CB4864">
      <w:rPr>
        <w:rFonts w:ascii="Calibri" w:hAnsi="Calibri" w:cs="Calibri"/>
        <w:sz w:val="20"/>
        <w:szCs w:val="20"/>
      </w:rPr>
      <w:t>Please contact us if you require this form in an alternative format.</w:t>
    </w:r>
  </w:p>
  <w:p w14:paraId="208AB479" w14:textId="3400E73E" w:rsidR="008F77FA" w:rsidRDefault="008F77FA" w:rsidP="008F77F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3417B" w14:textId="77777777" w:rsidR="006D5B1E" w:rsidRDefault="006D5B1E" w:rsidP="00F83ECA">
      <w:r>
        <w:separator/>
      </w:r>
    </w:p>
  </w:footnote>
  <w:footnote w:type="continuationSeparator" w:id="0">
    <w:p w14:paraId="5F054920" w14:textId="77777777" w:rsidR="006D5B1E" w:rsidRDefault="006D5B1E" w:rsidP="00F83ECA">
      <w:r>
        <w:continuationSeparator/>
      </w:r>
    </w:p>
  </w:footnote>
  <w:footnote w:type="continuationNotice" w:id="1">
    <w:p w14:paraId="090DDD86" w14:textId="77777777" w:rsidR="006D5B1E" w:rsidRDefault="006D5B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859D2" w14:textId="535E830E" w:rsidR="00D35C33" w:rsidRDefault="00E66124">
    <w:pPr>
      <w:pStyle w:val="Header"/>
    </w:pPr>
    <w:r w:rsidRPr="00B0555A">
      <w:rPr>
        <w:rFonts w:ascii="Aptos" w:eastAsia="Times New Roman" w:hAnsi="Aptos" w:cs="Times New Roman"/>
        <w:noProof/>
      </w:rPr>
      <w:drawing>
        <wp:anchor distT="0" distB="0" distL="114300" distR="114300" simplePos="0" relativeHeight="251663360" behindDoc="1" locked="0" layoutInCell="1" allowOverlap="1" wp14:anchorId="6BD69A42" wp14:editId="22E8BE94">
          <wp:simplePos x="0" y="0"/>
          <wp:positionH relativeFrom="column">
            <wp:posOffset>3756660</wp:posOffset>
          </wp:positionH>
          <wp:positionV relativeFrom="paragraph">
            <wp:posOffset>-327660</wp:posOffset>
          </wp:positionV>
          <wp:extent cx="1051560" cy="746760"/>
          <wp:effectExtent l="0" t="0" r="0" b="0"/>
          <wp:wrapTight wrapText="bothSides">
            <wp:wrapPolygon edited="0">
              <wp:start x="0" y="0"/>
              <wp:lineTo x="0" y="20939"/>
              <wp:lineTo x="21130" y="20939"/>
              <wp:lineTo x="21130" y="0"/>
              <wp:lineTo x="0" y="0"/>
            </wp:wrapPolygon>
          </wp:wrapTight>
          <wp:docPr id="6" name="Picture 4" descr="A blue and orange rectangular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4" descr="A blue and orange rectangular sig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eastAsia="Times New Roman"/>
        <w:noProof/>
        <w:lang w:eastAsia="en-GB"/>
      </w:rPr>
      <w:drawing>
        <wp:anchor distT="0" distB="0" distL="114300" distR="114300" simplePos="0" relativeHeight="251662336" behindDoc="1" locked="0" layoutInCell="1" allowOverlap="1" wp14:anchorId="55E3FD1F" wp14:editId="2672616F">
          <wp:simplePos x="0" y="0"/>
          <wp:positionH relativeFrom="column">
            <wp:posOffset>3756660</wp:posOffset>
          </wp:positionH>
          <wp:positionV relativeFrom="paragraph">
            <wp:posOffset>-358140</wp:posOffset>
          </wp:positionV>
          <wp:extent cx="1135380" cy="845820"/>
          <wp:effectExtent l="0" t="0" r="0" b="0"/>
          <wp:wrapNone/>
          <wp:docPr id="1812983335" name="Picture 5" descr="gm good emp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.x2e6gt3oglr" descr="gm good emp logo.pn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eastAsia="Times New Roman"/>
        <w:noProof/>
        <w:lang w:eastAsia="en-GB"/>
      </w:rPr>
      <w:drawing>
        <wp:anchor distT="0" distB="0" distL="114300" distR="114300" simplePos="0" relativeHeight="251661312" behindDoc="1" locked="0" layoutInCell="1" allowOverlap="1" wp14:anchorId="0D10AAA1" wp14:editId="536EAB05">
          <wp:simplePos x="0" y="0"/>
          <wp:positionH relativeFrom="column">
            <wp:posOffset>5024755</wp:posOffset>
          </wp:positionH>
          <wp:positionV relativeFrom="paragraph">
            <wp:posOffset>-281940</wp:posOffset>
          </wp:positionV>
          <wp:extent cx="1432560" cy="731520"/>
          <wp:effectExtent l="0" t="0" r="0" b="0"/>
          <wp:wrapNone/>
          <wp:docPr id="2011551936" name="Picture 4" descr="dc_badge2 (00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.6yk40zps3ky" descr="dc_badge2 (002).pn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7A3B210" wp14:editId="3DF2E216">
          <wp:simplePos x="0" y="0"/>
          <wp:positionH relativeFrom="page">
            <wp:posOffset>0</wp:posOffset>
          </wp:positionH>
          <wp:positionV relativeFrom="paragraph">
            <wp:posOffset>-495300</wp:posOffset>
          </wp:positionV>
          <wp:extent cx="1983105" cy="1158240"/>
          <wp:effectExtent l="0" t="0" r="0" b="3810"/>
          <wp:wrapTight wrapText="bothSides">
            <wp:wrapPolygon edited="0">
              <wp:start x="0" y="0"/>
              <wp:lineTo x="0" y="21316"/>
              <wp:lineTo x="21372" y="21316"/>
              <wp:lineTo x="21372" y="0"/>
              <wp:lineTo x="0" y="0"/>
            </wp:wrapPolygon>
          </wp:wrapTight>
          <wp:docPr id="1683131054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/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797" b="19749"/>
                  <a:stretch/>
                </pic:blipFill>
                <pic:spPr bwMode="auto">
                  <a:xfrm>
                    <a:off x="0" y="0"/>
                    <a:ext cx="1983105" cy="11582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D82A67" wp14:editId="64DF8509">
              <wp:simplePos x="0" y="0"/>
              <wp:positionH relativeFrom="column">
                <wp:posOffset>-1014095</wp:posOffset>
              </wp:positionH>
              <wp:positionV relativeFrom="paragraph">
                <wp:posOffset>605155</wp:posOffset>
              </wp:positionV>
              <wp:extent cx="7772400" cy="0"/>
              <wp:effectExtent l="0" t="25400" r="25400" b="25400"/>
              <wp:wrapNone/>
              <wp:docPr id="384837381" name="Straight Connector 3848373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 w="44450">
                        <a:solidFill>
                          <a:srgbClr val="0C6E9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ADD625D" id="Straight Connector 38483738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9.85pt,47.65pt" to="532.15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" strokecolor="#0c6e91" strokeweight="3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50C9"/>
    <w:multiLevelType w:val="multilevel"/>
    <w:tmpl w:val="F092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A20AA"/>
    <w:multiLevelType w:val="multilevel"/>
    <w:tmpl w:val="A746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40B05"/>
    <w:multiLevelType w:val="hybridMultilevel"/>
    <w:tmpl w:val="367EE276"/>
    <w:lvl w:ilvl="0" w:tplc="D334F2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886F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8039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C62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7493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4F2EF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D2F3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A0E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E25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9A8180A"/>
    <w:multiLevelType w:val="multilevel"/>
    <w:tmpl w:val="CD5E3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98198D"/>
    <w:multiLevelType w:val="multilevel"/>
    <w:tmpl w:val="EA0A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74262"/>
    <w:multiLevelType w:val="hybridMultilevel"/>
    <w:tmpl w:val="04407898"/>
    <w:lvl w:ilvl="0" w:tplc="58C032D8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839FA"/>
    <w:multiLevelType w:val="hybridMultilevel"/>
    <w:tmpl w:val="B6649CBE"/>
    <w:lvl w:ilvl="0" w:tplc="07B4FF98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color w:val="BB185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52434"/>
    <w:multiLevelType w:val="hybridMultilevel"/>
    <w:tmpl w:val="D1B6BCBE"/>
    <w:lvl w:ilvl="0" w:tplc="C5D614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16A6B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8C53FF"/>
    <w:multiLevelType w:val="hybridMultilevel"/>
    <w:tmpl w:val="49164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50527"/>
    <w:multiLevelType w:val="multilevel"/>
    <w:tmpl w:val="C012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907A47"/>
    <w:multiLevelType w:val="hybridMultilevel"/>
    <w:tmpl w:val="718202DC"/>
    <w:lvl w:ilvl="0" w:tplc="82043834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7D707B"/>
    <w:multiLevelType w:val="hybridMultilevel"/>
    <w:tmpl w:val="CEECA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02C8B"/>
    <w:multiLevelType w:val="hybridMultilevel"/>
    <w:tmpl w:val="FBB03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47306"/>
    <w:multiLevelType w:val="hybridMultilevel"/>
    <w:tmpl w:val="6D0C0772"/>
    <w:lvl w:ilvl="0" w:tplc="49E0946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15A02"/>
    <w:multiLevelType w:val="hybridMultilevel"/>
    <w:tmpl w:val="133AFE6A"/>
    <w:lvl w:ilvl="0" w:tplc="EA06845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320CE"/>
    <w:multiLevelType w:val="hybridMultilevel"/>
    <w:tmpl w:val="76AE4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80029"/>
    <w:multiLevelType w:val="hybridMultilevel"/>
    <w:tmpl w:val="A8B01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982B7A"/>
    <w:multiLevelType w:val="hybridMultilevel"/>
    <w:tmpl w:val="29D2B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911EF"/>
    <w:multiLevelType w:val="multilevel"/>
    <w:tmpl w:val="5328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9C01BA"/>
    <w:multiLevelType w:val="hybridMultilevel"/>
    <w:tmpl w:val="D0E80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6206E"/>
    <w:multiLevelType w:val="multilevel"/>
    <w:tmpl w:val="B7A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EA2846"/>
    <w:multiLevelType w:val="hybridMultilevel"/>
    <w:tmpl w:val="6CD00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0A1867"/>
    <w:multiLevelType w:val="multilevel"/>
    <w:tmpl w:val="C8D42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2D52A5"/>
    <w:multiLevelType w:val="multilevel"/>
    <w:tmpl w:val="B8AA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A3697F"/>
    <w:multiLevelType w:val="multilevel"/>
    <w:tmpl w:val="01DE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24C9B"/>
    <w:multiLevelType w:val="hybridMultilevel"/>
    <w:tmpl w:val="7BCCA25C"/>
    <w:lvl w:ilvl="0" w:tplc="C5D614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16A6B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F91536"/>
    <w:multiLevelType w:val="multilevel"/>
    <w:tmpl w:val="52642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16A6BE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D87061"/>
    <w:multiLevelType w:val="hybridMultilevel"/>
    <w:tmpl w:val="1060ACA6"/>
    <w:lvl w:ilvl="0" w:tplc="2A02F31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D41BF"/>
    <w:multiLevelType w:val="hybridMultilevel"/>
    <w:tmpl w:val="D7684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D75CB"/>
    <w:multiLevelType w:val="hybridMultilevel"/>
    <w:tmpl w:val="9A343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178E5"/>
    <w:multiLevelType w:val="multilevel"/>
    <w:tmpl w:val="9854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DE6CA7"/>
    <w:multiLevelType w:val="multilevel"/>
    <w:tmpl w:val="2558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D43C1B"/>
    <w:multiLevelType w:val="hybridMultilevel"/>
    <w:tmpl w:val="423E9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5E30B3"/>
    <w:multiLevelType w:val="hybridMultilevel"/>
    <w:tmpl w:val="85DCDCF4"/>
    <w:lvl w:ilvl="0" w:tplc="C5D614E0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color w:val="16A6B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8325C3"/>
    <w:multiLevelType w:val="hybridMultilevel"/>
    <w:tmpl w:val="C89CA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5224E4"/>
    <w:multiLevelType w:val="hybridMultilevel"/>
    <w:tmpl w:val="D682B81C"/>
    <w:lvl w:ilvl="0" w:tplc="C5D614E0">
      <w:start w:val="1"/>
      <w:numFmt w:val="bullet"/>
      <w:lvlText w:val=""/>
      <w:lvlJc w:val="left"/>
      <w:pPr>
        <w:ind w:left="432" w:hanging="288"/>
      </w:pPr>
      <w:rPr>
        <w:rFonts w:ascii="Symbol" w:hAnsi="Symbol" w:hint="default"/>
        <w:color w:val="16A6B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732E8E"/>
    <w:multiLevelType w:val="hybridMultilevel"/>
    <w:tmpl w:val="EE280BCE"/>
    <w:lvl w:ilvl="0" w:tplc="C6C88DB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511F15"/>
    <w:multiLevelType w:val="multilevel"/>
    <w:tmpl w:val="53FEC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8B256A"/>
    <w:multiLevelType w:val="hybridMultilevel"/>
    <w:tmpl w:val="EDB6FC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624351">
    <w:abstractNumId w:val="25"/>
  </w:num>
  <w:num w:numId="2" w16cid:durableId="1666587532">
    <w:abstractNumId w:val="6"/>
  </w:num>
  <w:num w:numId="3" w16cid:durableId="691734522">
    <w:abstractNumId w:val="28"/>
  </w:num>
  <w:num w:numId="4" w16cid:durableId="1455293271">
    <w:abstractNumId w:val="8"/>
  </w:num>
  <w:num w:numId="5" w16cid:durableId="1569226741">
    <w:abstractNumId w:val="29"/>
  </w:num>
  <w:num w:numId="6" w16cid:durableId="760683954">
    <w:abstractNumId w:val="32"/>
  </w:num>
  <w:num w:numId="7" w16cid:durableId="1946184396">
    <w:abstractNumId w:val="13"/>
  </w:num>
  <w:num w:numId="8" w16cid:durableId="935022091">
    <w:abstractNumId w:val="12"/>
  </w:num>
  <w:num w:numId="9" w16cid:durableId="176123014">
    <w:abstractNumId w:val="4"/>
  </w:num>
  <w:num w:numId="10" w16cid:durableId="1943102389">
    <w:abstractNumId w:val="24"/>
  </w:num>
  <w:num w:numId="11" w16cid:durableId="86659985">
    <w:abstractNumId w:val="2"/>
  </w:num>
  <w:num w:numId="12" w16cid:durableId="1720127728">
    <w:abstractNumId w:val="27"/>
  </w:num>
  <w:num w:numId="13" w16cid:durableId="1813713902">
    <w:abstractNumId w:val="14"/>
  </w:num>
  <w:num w:numId="14" w16cid:durableId="674184532">
    <w:abstractNumId w:val="10"/>
  </w:num>
  <w:num w:numId="15" w16cid:durableId="465005227">
    <w:abstractNumId w:val="36"/>
  </w:num>
  <w:num w:numId="16" w16cid:durableId="1014457546">
    <w:abstractNumId w:val="38"/>
  </w:num>
  <w:num w:numId="17" w16cid:durableId="228733244">
    <w:abstractNumId w:val="11"/>
  </w:num>
  <w:num w:numId="18" w16cid:durableId="919565382">
    <w:abstractNumId w:val="19"/>
  </w:num>
  <w:num w:numId="19" w16cid:durableId="1009329782">
    <w:abstractNumId w:val="21"/>
  </w:num>
  <w:num w:numId="20" w16cid:durableId="1667975523">
    <w:abstractNumId w:val="34"/>
  </w:num>
  <w:num w:numId="21" w16cid:durableId="776995231">
    <w:abstractNumId w:val="5"/>
  </w:num>
  <w:num w:numId="22" w16cid:durableId="1461806647">
    <w:abstractNumId w:val="15"/>
  </w:num>
  <w:num w:numId="23" w16cid:durableId="1751272328">
    <w:abstractNumId w:val="17"/>
  </w:num>
  <w:num w:numId="24" w16cid:durableId="558788084">
    <w:abstractNumId w:val="7"/>
  </w:num>
  <w:num w:numId="25" w16cid:durableId="1858273355">
    <w:abstractNumId w:val="35"/>
  </w:num>
  <w:num w:numId="26" w16cid:durableId="1885211553">
    <w:abstractNumId w:val="33"/>
  </w:num>
  <w:num w:numId="27" w16cid:durableId="1839031986">
    <w:abstractNumId w:val="26"/>
  </w:num>
  <w:num w:numId="28" w16cid:durableId="1202204306">
    <w:abstractNumId w:val="20"/>
  </w:num>
  <w:num w:numId="29" w16cid:durableId="899561500">
    <w:abstractNumId w:val="31"/>
  </w:num>
  <w:num w:numId="30" w16cid:durableId="2588102">
    <w:abstractNumId w:val="18"/>
  </w:num>
  <w:num w:numId="31" w16cid:durableId="1529875668">
    <w:abstractNumId w:val="30"/>
  </w:num>
  <w:num w:numId="32" w16cid:durableId="1817607779">
    <w:abstractNumId w:val="22"/>
  </w:num>
  <w:num w:numId="33" w16cid:durableId="1347823931">
    <w:abstractNumId w:val="0"/>
  </w:num>
  <w:num w:numId="34" w16cid:durableId="2035225054">
    <w:abstractNumId w:val="1"/>
  </w:num>
  <w:num w:numId="35" w16cid:durableId="1891066085">
    <w:abstractNumId w:val="9"/>
  </w:num>
  <w:num w:numId="36" w16cid:durableId="2060550004">
    <w:abstractNumId w:val="3"/>
  </w:num>
  <w:num w:numId="37" w16cid:durableId="1617251045">
    <w:abstractNumId w:val="23"/>
  </w:num>
  <w:num w:numId="38" w16cid:durableId="1468007938">
    <w:abstractNumId w:val="37"/>
  </w:num>
  <w:num w:numId="39" w16cid:durableId="9298548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B1"/>
    <w:rsid w:val="000156CC"/>
    <w:rsid w:val="00022BDF"/>
    <w:rsid w:val="000335B4"/>
    <w:rsid w:val="0005678A"/>
    <w:rsid w:val="00057676"/>
    <w:rsid w:val="00060682"/>
    <w:rsid w:val="00061FE7"/>
    <w:rsid w:val="0006534B"/>
    <w:rsid w:val="00090A96"/>
    <w:rsid w:val="0009126D"/>
    <w:rsid w:val="000B3BCF"/>
    <w:rsid w:val="000B3F50"/>
    <w:rsid w:val="00105118"/>
    <w:rsid w:val="001148D1"/>
    <w:rsid w:val="00114E2B"/>
    <w:rsid w:val="00115B02"/>
    <w:rsid w:val="0012273D"/>
    <w:rsid w:val="00123F2F"/>
    <w:rsid w:val="001244B1"/>
    <w:rsid w:val="00133962"/>
    <w:rsid w:val="001339F9"/>
    <w:rsid w:val="00177C15"/>
    <w:rsid w:val="001A2214"/>
    <w:rsid w:val="001B7C1E"/>
    <w:rsid w:val="001C4566"/>
    <w:rsid w:val="001C7134"/>
    <w:rsid w:val="001D6E15"/>
    <w:rsid w:val="002038D1"/>
    <w:rsid w:val="00203F0B"/>
    <w:rsid w:val="00227BE2"/>
    <w:rsid w:val="00243BEE"/>
    <w:rsid w:val="00244379"/>
    <w:rsid w:val="00257D42"/>
    <w:rsid w:val="0026613D"/>
    <w:rsid w:val="0026759B"/>
    <w:rsid w:val="002708D5"/>
    <w:rsid w:val="00270B02"/>
    <w:rsid w:val="00272EDE"/>
    <w:rsid w:val="00273A9F"/>
    <w:rsid w:val="00285E3D"/>
    <w:rsid w:val="00286EF2"/>
    <w:rsid w:val="002A2D0A"/>
    <w:rsid w:val="002A32BD"/>
    <w:rsid w:val="002A5828"/>
    <w:rsid w:val="002B24F9"/>
    <w:rsid w:val="002B5456"/>
    <w:rsid w:val="002C0820"/>
    <w:rsid w:val="002D71C6"/>
    <w:rsid w:val="00302721"/>
    <w:rsid w:val="00311268"/>
    <w:rsid w:val="00313ED3"/>
    <w:rsid w:val="00317B0F"/>
    <w:rsid w:val="003216F2"/>
    <w:rsid w:val="0032403D"/>
    <w:rsid w:val="0032645B"/>
    <w:rsid w:val="00333423"/>
    <w:rsid w:val="00334399"/>
    <w:rsid w:val="00335A13"/>
    <w:rsid w:val="00335DFE"/>
    <w:rsid w:val="00336645"/>
    <w:rsid w:val="0035302F"/>
    <w:rsid w:val="00355E1B"/>
    <w:rsid w:val="00363BE2"/>
    <w:rsid w:val="003658AD"/>
    <w:rsid w:val="00371713"/>
    <w:rsid w:val="00375E7E"/>
    <w:rsid w:val="00386064"/>
    <w:rsid w:val="003A0AE5"/>
    <w:rsid w:val="003A1B34"/>
    <w:rsid w:val="003A3A60"/>
    <w:rsid w:val="003A5368"/>
    <w:rsid w:val="003B0265"/>
    <w:rsid w:val="003F4062"/>
    <w:rsid w:val="0041084D"/>
    <w:rsid w:val="00422533"/>
    <w:rsid w:val="004259BB"/>
    <w:rsid w:val="00425E80"/>
    <w:rsid w:val="0045158B"/>
    <w:rsid w:val="00466960"/>
    <w:rsid w:val="00472BE7"/>
    <w:rsid w:val="00473888"/>
    <w:rsid w:val="00474B65"/>
    <w:rsid w:val="00482784"/>
    <w:rsid w:val="004A2E4D"/>
    <w:rsid w:val="004A578E"/>
    <w:rsid w:val="004A63BD"/>
    <w:rsid w:val="004A69F7"/>
    <w:rsid w:val="004A6EB3"/>
    <w:rsid w:val="004C14FB"/>
    <w:rsid w:val="004D0A87"/>
    <w:rsid w:val="004D4906"/>
    <w:rsid w:val="004E471D"/>
    <w:rsid w:val="004E79DE"/>
    <w:rsid w:val="004E7F81"/>
    <w:rsid w:val="005011E0"/>
    <w:rsid w:val="0050445A"/>
    <w:rsid w:val="005169B9"/>
    <w:rsid w:val="00531299"/>
    <w:rsid w:val="005321A1"/>
    <w:rsid w:val="00537A1F"/>
    <w:rsid w:val="005513FB"/>
    <w:rsid w:val="005540B1"/>
    <w:rsid w:val="00554386"/>
    <w:rsid w:val="00566B35"/>
    <w:rsid w:val="005823E2"/>
    <w:rsid w:val="00587774"/>
    <w:rsid w:val="00594894"/>
    <w:rsid w:val="00595F64"/>
    <w:rsid w:val="0059608D"/>
    <w:rsid w:val="005A7400"/>
    <w:rsid w:val="005D4823"/>
    <w:rsid w:val="005D730E"/>
    <w:rsid w:val="005F31F5"/>
    <w:rsid w:val="00614D22"/>
    <w:rsid w:val="0061659D"/>
    <w:rsid w:val="00624E10"/>
    <w:rsid w:val="00640C0F"/>
    <w:rsid w:val="00651AB5"/>
    <w:rsid w:val="006621FF"/>
    <w:rsid w:val="00673A4A"/>
    <w:rsid w:val="00687E3E"/>
    <w:rsid w:val="00696822"/>
    <w:rsid w:val="006C4513"/>
    <w:rsid w:val="006D204B"/>
    <w:rsid w:val="006D5B1E"/>
    <w:rsid w:val="006E132E"/>
    <w:rsid w:val="006E7A90"/>
    <w:rsid w:val="006F00A3"/>
    <w:rsid w:val="006F1442"/>
    <w:rsid w:val="006F6818"/>
    <w:rsid w:val="007014E9"/>
    <w:rsid w:val="00716F6D"/>
    <w:rsid w:val="0071784B"/>
    <w:rsid w:val="007179AD"/>
    <w:rsid w:val="00723A60"/>
    <w:rsid w:val="00724B91"/>
    <w:rsid w:val="007318DB"/>
    <w:rsid w:val="0073275B"/>
    <w:rsid w:val="007473F8"/>
    <w:rsid w:val="00767609"/>
    <w:rsid w:val="00771F0F"/>
    <w:rsid w:val="007813C0"/>
    <w:rsid w:val="007829B9"/>
    <w:rsid w:val="007835B2"/>
    <w:rsid w:val="00792A99"/>
    <w:rsid w:val="00793BE6"/>
    <w:rsid w:val="007A3554"/>
    <w:rsid w:val="007A3717"/>
    <w:rsid w:val="007A49B5"/>
    <w:rsid w:val="007B33AD"/>
    <w:rsid w:val="007B5F47"/>
    <w:rsid w:val="007D46C0"/>
    <w:rsid w:val="007E061A"/>
    <w:rsid w:val="007F4375"/>
    <w:rsid w:val="0080531D"/>
    <w:rsid w:val="0081558D"/>
    <w:rsid w:val="008174FD"/>
    <w:rsid w:val="00821EFD"/>
    <w:rsid w:val="00825E46"/>
    <w:rsid w:val="00836B88"/>
    <w:rsid w:val="008621E5"/>
    <w:rsid w:val="00871A4C"/>
    <w:rsid w:val="00871DA4"/>
    <w:rsid w:val="00871EB8"/>
    <w:rsid w:val="00873310"/>
    <w:rsid w:val="008978EB"/>
    <w:rsid w:val="008A072F"/>
    <w:rsid w:val="008A5992"/>
    <w:rsid w:val="008B022D"/>
    <w:rsid w:val="008B2C0C"/>
    <w:rsid w:val="008B365D"/>
    <w:rsid w:val="008B6384"/>
    <w:rsid w:val="008C3228"/>
    <w:rsid w:val="008F40AC"/>
    <w:rsid w:val="008F453D"/>
    <w:rsid w:val="008F77FA"/>
    <w:rsid w:val="009047EF"/>
    <w:rsid w:val="00914BCB"/>
    <w:rsid w:val="00921D95"/>
    <w:rsid w:val="009258F8"/>
    <w:rsid w:val="00933CB4"/>
    <w:rsid w:val="009343F7"/>
    <w:rsid w:val="00944547"/>
    <w:rsid w:val="00951C70"/>
    <w:rsid w:val="0095431A"/>
    <w:rsid w:val="0095659E"/>
    <w:rsid w:val="00966103"/>
    <w:rsid w:val="0097574D"/>
    <w:rsid w:val="00981389"/>
    <w:rsid w:val="00993C0F"/>
    <w:rsid w:val="009B0A45"/>
    <w:rsid w:val="009C4A66"/>
    <w:rsid w:val="009D2958"/>
    <w:rsid w:val="009D73C5"/>
    <w:rsid w:val="009F7751"/>
    <w:rsid w:val="00A13BD2"/>
    <w:rsid w:val="00A27128"/>
    <w:rsid w:val="00A31F06"/>
    <w:rsid w:val="00A3460D"/>
    <w:rsid w:val="00A402EC"/>
    <w:rsid w:val="00A5206D"/>
    <w:rsid w:val="00A605DD"/>
    <w:rsid w:val="00A7788C"/>
    <w:rsid w:val="00AA0B19"/>
    <w:rsid w:val="00AB6F15"/>
    <w:rsid w:val="00AC552E"/>
    <w:rsid w:val="00B2740C"/>
    <w:rsid w:val="00B31B9A"/>
    <w:rsid w:val="00B3306C"/>
    <w:rsid w:val="00B443D0"/>
    <w:rsid w:val="00B4681A"/>
    <w:rsid w:val="00B777C0"/>
    <w:rsid w:val="00B77946"/>
    <w:rsid w:val="00B80251"/>
    <w:rsid w:val="00B8689D"/>
    <w:rsid w:val="00B930B0"/>
    <w:rsid w:val="00BB4016"/>
    <w:rsid w:val="00BB6188"/>
    <w:rsid w:val="00BC1ABC"/>
    <w:rsid w:val="00BD678B"/>
    <w:rsid w:val="00BF004C"/>
    <w:rsid w:val="00C30207"/>
    <w:rsid w:val="00C34E8C"/>
    <w:rsid w:val="00C36278"/>
    <w:rsid w:val="00C43D3B"/>
    <w:rsid w:val="00C43FB4"/>
    <w:rsid w:val="00C47C15"/>
    <w:rsid w:val="00C55436"/>
    <w:rsid w:val="00C61E60"/>
    <w:rsid w:val="00C71E88"/>
    <w:rsid w:val="00C850F9"/>
    <w:rsid w:val="00CB1E64"/>
    <w:rsid w:val="00CB37F1"/>
    <w:rsid w:val="00CC5492"/>
    <w:rsid w:val="00D25562"/>
    <w:rsid w:val="00D35C33"/>
    <w:rsid w:val="00D36ABC"/>
    <w:rsid w:val="00D43256"/>
    <w:rsid w:val="00D459CC"/>
    <w:rsid w:val="00D506B7"/>
    <w:rsid w:val="00D51396"/>
    <w:rsid w:val="00D517F4"/>
    <w:rsid w:val="00D84789"/>
    <w:rsid w:val="00D86B0F"/>
    <w:rsid w:val="00D903BA"/>
    <w:rsid w:val="00DA65AB"/>
    <w:rsid w:val="00DA72A8"/>
    <w:rsid w:val="00DA772F"/>
    <w:rsid w:val="00DB2427"/>
    <w:rsid w:val="00DB2EFC"/>
    <w:rsid w:val="00DB4075"/>
    <w:rsid w:val="00DC4FE1"/>
    <w:rsid w:val="00E051A1"/>
    <w:rsid w:val="00E07B42"/>
    <w:rsid w:val="00E21E42"/>
    <w:rsid w:val="00E30165"/>
    <w:rsid w:val="00E3294F"/>
    <w:rsid w:val="00E33ABA"/>
    <w:rsid w:val="00E33AD3"/>
    <w:rsid w:val="00E4032B"/>
    <w:rsid w:val="00E46411"/>
    <w:rsid w:val="00E51EDF"/>
    <w:rsid w:val="00E56130"/>
    <w:rsid w:val="00E66124"/>
    <w:rsid w:val="00E7644C"/>
    <w:rsid w:val="00EA0976"/>
    <w:rsid w:val="00EA4AD0"/>
    <w:rsid w:val="00EC08A9"/>
    <w:rsid w:val="00EC5CA5"/>
    <w:rsid w:val="00ED694A"/>
    <w:rsid w:val="00F03814"/>
    <w:rsid w:val="00F17FF4"/>
    <w:rsid w:val="00F26933"/>
    <w:rsid w:val="00F3511B"/>
    <w:rsid w:val="00F35FE9"/>
    <w:rsid w:val="00F83ECA"/>
    <w:rsid w:val="00F9097A"/>
    <w:rsid w:val="00FA0997"/>
    <w:rsid w:val="00FA1254"/>
    <w:rsid w:val="00FA1CE3"/>
    <w:rsid w:val="00FA2E0B"/>
    <w:rsid w:val="00FA64F1"/>
    <w:rsid w:val="00FC339B"/>
    <w:rsid w:val="00FD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879E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E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ECA"/>
  </w:style>
  <w:style w:type="paragraph" w:styleId="Footer">
    <w:name w:val="footer"/>
    <w:basedOn w:val="Normal"/>
    <w:link w:val="FooterChar"/>
    <w:uiPriority w:val="99"/>
    <w:unhideWhenUsed/>
    <w:rsid w:val="00F83E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ECA"/>
  </w:style>
  <w:style w:type="paragraph" w:styleId="CommentText">
    <w:name w:val="annotation text"/>
    <w:basedOn w:val="Normal"/>
    <w:link w:val="CommentTextChar"/>
    <w:uiPriority w:val="99"/>
    <w:unhideWhenUsed/>
    <w:rsid w:val="00334399"/>
    <w:pPr>
      <w:jc w:val="both"/>
    </w:pPr>
    <w:rPr>
      <w:rFonts w:ascii="Trebuchet MS" w:eastAsia="Times New Roman" w:hAnsi="Trebuchet MS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399"/>
    <w:rPr>
      <w:rFonts w:ascii="Trebuchet MS" w:eastAsia="Times New Roman" w:hAnsi="Trebuchet MS" w:cs="Times New Roman"/>
      <w:sz w:val="20"/>
      <w:szCs w:val="20"/>
      <w:lang w:eastAsia="en-GB"/>
    </w:rPr>
  </w:style>
  <w:style w:type="paragraph" w:styleId="ListParagraph">
    <w:name w:val="List Paragraph"/>
    <w:aliases w:val="Numbered list"/>
    <w:basedOn w:val="Normal"/>
    <w:link w:val="ListParagraphChar"/>
    <w:uiPriority w:val="34"/>
    <w:qFormat/>
    <w:rsid w:val="00334399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3343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871DA4"/>
    <w:rPr>
      <w:rFonts w:eastAsiaTheme="minorEastAsia"/>
      <w:i/>
      <w:iCs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71DA4"/>
    <w:rPr>
      <w:rFonts w:eastAsiaTheme="minorEastAsia"/>
      <w:i/>
      <w:i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871DA4"/>
    <w:rPr>
      <w:rFonts w:ascii="Asap" w:hAnsi="Asap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71DA4"/>
    <w:rPr>
      <w:rFonts w:ascii="Asap" w:hAnsi="Asap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871DA4"/>
    <w:rPr>
      <w:vertAlign w:val="superscript"/>
    </w:rPr>
  </w:style>
  <w:style w:type="character" w:customStyle="1" w:styleId="ListParagraphChar">
    <w:name w:val="List Paragraph Char"/>
    <w:aliases w:val="Numbered list Char"/>
    <w:basedOn w:val="DefaultParagraphFont"/>
    <w:link w:val="ListParagraph"/>
    <w:uiPriority w:val="34"/>
    <w:rsid w:val="00871DA4"/>
    <w:rPr>
      <w:sz w:val="22"/>
      <w:szCs w:val="22"/>
    </w:rPr>
  </w:style>
  <w:style w:type="paragraph" w:styleId="Revision">
    <w:name w:val="Revision"/>
    <w:hidden/>
    <w:uiPriority w:val="99"/>
    <w:semiHidden/>
    <w:rsid w:val="0032403D"/>
  </w:style>
  <w:style w:type="character" w:styleId="Hyperlink">
    <w:name w:val="Hyperlink"/>
    <w:basedOn w:val="DefaultParagraphFont"/>
    <w:uiPriority w:val="99"/>
    <w:unhideWhenUsed/>
    <w:rsid w:val="00CB1E6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8174F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E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EF2"/>
    <w:rPr>
      <w:rFonts w:ascii="Segoe UI" w:hAnsi="Segoe UI" w:cs="Segoe UI"/>
      <w:sz w:val="18"/>
      <w:szCs w:val="18"/>
    </w:rPr>
  </w:style>
  <w:style w:type="character" w:styleId="IntenseReference">
    <w:name w:val="Intense Reference"/>
    <w:basedOn w:val="DefaultParagraphFont"/>
    <w:uiPriority w:val="32"/>
    <w:qFormat/>
    <w:rsid w:val="005540B1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gmgoodemplogo_2024b3b1-8223-4f62-a1ff-cbca8dfdeb49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jpg"/><Relationship Id="rId5" Type="http://schemas.openxmlformats.org/officeDocument/2006/relationships/image" Target="cid:dc_badge2(002)_b0b92b89-e1b6-4b9a-9770-3a271678ceaa.png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d799fd5-bc02-4eb5-b7bb-24c4c8241f56">
      <UserInfo>
        <DisplayName/>
        <AccountId xsi:nil="true"/>
        <AccountType/>
      </UserInfo>
    </SharedWithUsers>
    <lcf76f155ced4ddcb4097134ff3c332f xmlns="363ad6d3-6cb5-40d3-9a63-99fbabd41abd">
      <Terms xmlns="http://schemas.microsoft.com/office/infopath/2007/PartnerControls"/>
    </lcf76f155ced4ddcb4097134ff3c332f>
    <TaxCatchAll xmlns="2d799fd5-bc02-4eb5-b7bb-24c4c8241f5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F1E2C7D9EE645863F36674DBCE1AA" ma:contentTypeVersion="17" ma:contentTypeDescription="Create a new document." ma:contentTypeScope="" ma:versionID="b83453e0639a02204eddf7abcb0e1848">
  <xsd:schema xmlns:xsd="http://www.w3.org/2001/XMLSchema" xmlns:xs="http://www.w3.org/2001/XMLSchema" xmlns:p="http://schemas.microsoft.com/office/2006/metadata/properties" xmlns:ns2="363ad6d3-6cb5-40d3-9a63-99fbabd41abd" xmlns:ns3="2d799fd5-bc02-4eb5-b7bb-24c4c8241f56" targetNamespace="http://schemas.microsoft.com/office/2006/metadata/properties" ma:root="true" ma:fieldsID="b0867e2047730e670add397905785f22" ns2:_="" ns3:_="">
    <xsd:import namespace="363ad6d3-6cb5-40d3-9a63-99fbabd41abd"/>
    <xsd:import namespace="2d799fd5-bc02-4eb5-b7bb-24c4c8241f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ad6d3-6cb5-40d3-9a63-99fbabd41a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3b2ad38-9488-48dc-afe6-bbe198d824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99fd5-bc02-4eb5-b7bb-24c4c8241f5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6b1e837-37b3-4439-8fed-b0e7abe8f693}" ma:internalName="TaxCatchAll" ma:showField="CatchAllData" ma:web="2d799fd5-bc02-4eb5-b7bb-24c4c8241f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4D8B60-69AC-40E0-B5FF-71D0A9DEBC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C2F974-35EB-43B8-A31A-812C6D6D2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84F036-B9C0-4844-A636-52AAA75F84ED}">
  <ds:schemaRefs>
    <ds:schemaRef ds:uri="http://schemas.microsoft.com/office/2006/metadata/properties"/>
    <ds:schemaRef ds:uri="http://schemas.microsoft.com/office/infopath/2007/PartnerControls"/>
    <ds:schemaRef ds:uri="2d799fd5-bc02-4eb5-b7bb-24c4c8241f56"/>
    <ds:schemaRef ds:uri="363ad6d3-6cb5-40d3-9a63-99fbabd41abd"/>
  </ds:schemaRefs>
</ds:datastoreItem>
</file>

<file path=customXml/itemProps4.xml><?xml version="1.0" encoding="utf-8"?>
<ds:datastoreItem xmlns:ds="http://schemas.openxmlformats.org/officeDocument/2006/customXml" ds:itemID="{4E336575-C711-4998-965C-28904694A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ad6d3-6cb5-40d3-9a63-99fbabd41abd"/>
    <ds:schemaRef ds:uri="2d799fd5-bc02-4eb5-b7bb-24c4c8241f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4671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Ziggy Tuck</dc:creator>
  <cp:keywords/>
  <dc:description/>
  <cp:lastModifiedBy>Declan Hugo</cp:lastModifiedBy>
  <cp:revision>2</cp:revision>
  <cp:lastPrinted>2019-09-18T14:52:00Z</cp:lastPrinted>
  <dcterms:created xsi:type="dcterms:W3CDTF">2026-10-05T12:00:00Z</dcterms:created>
  <dcterms:modified xsi:type="dcterms:W3CDTF">2026-10-05T12:00:00Z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0x010100BDEF1E2C7D9EE645863F36674DBCE1AA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GrammarlyDocumentId">
    <vt:lpwstr>18ac7a79c9e3f7453f9559f033b11c4c5d0e23636ef152c10084caa98ed82981</vt:lpwstr>
  </property>
  <property fmtid="{D5CDD505-2E9C-101B-9397-08002B2CF9AE}" pid="8" name="MediaServiceImageTags">
    <vt:lpwstr/>
  </property>
</Properties>
</file>